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0D4B" w14:textId="77777777" w:rsidR="00D3735C" w:rsidRDefault="00D3735C">
      <w:pPr>
        <w:outlineLvl w:val="0"/>
        <w:rPr>
          <w:b/>
          <w:bCs/>
        </w:rPr>
      </w:pPr>
    </w:p>
    <w:p w14:paraId="4A99B1B0" w14:textId="77777777" w:rsidR="00D3735C" w:rsidRDefault="00D3735C">
      <w:pPr>
        <w:outlineLvl w:val="0"/>
        <w:rPr>
          <w:b/>
          <w:bCs/>
        </w:rPr>
      </w:pPr>
    </w:p>
    <w:p w14:paraId="5544C3E8" w14:textId="3EFEA8AC" w:rsidR="00250EB2" w:rsidRPr="00576087" w:rsidRDefault="00FB093A">
      <w:pPr>
        <w:outlineLvl w:val="0"/>
        <w:rPr>
          <w:b/>
          <w:bCs/>
        </w:rPr>
      </w:pPr>
      <w:r w:rsidRPr="00576087">
        <w:rPr>
          <w:b/>
          <w:bCs/>
        </w:rPr>
        <w:t>OSNOVNA ŠKOLA FRAN KONCELAK DRNJE</w:t>
      </w:r>
    </w:p>
    <w:p w14:paraId="4A1C7B6A" w14:textId="4583DC14" w:rsidR="00250EB2" w:rsidRPr="00576087" w:rsidRDefault="00FB093A">
      <w:pPr>
        <w:outlineLvl w:val="0"/>
        <w:rPr>
          <w:b/>
          <w:bCs/>
        </w:rPr>
      </w:pPr>
      <w:r w:rsidRPr="00576087">
        <w:rPr>
          <w:b/>
          <w:bCs/>
        </w:rPr>
        <w:t>PEMIJA 72, DRNJE</w:t>
      </w:r>
    </w:p>
    <w:p w14:paraId="41B76D12" w14:textId="5C75290C" w:rsidR="00250EB2" w:rsidRPr="00576087" w:rsidRDefault="00FF7E3D">
      <w:pPr>
        <w:outlineLvl w:val="0"/>
        <w:rPr>
          <w:b/>
          <w:bCs/>
        </w:rPr>
      </w:pPr>
      <w:r w:rsidRPr="00576087">
        <w:rPr>
          <w:b/>
          <w:bCs/>
        </w:rPr>
        <w:t xml:space="preserve">48 316 </w:t>
      </w:r>
      <w:r w:rsidR="00FB093A" w:rsidRPr="00576087">
        <w:rPr>
          <w:b/>
          <w:bCs/>
        </w:rPr>
        <w:t>DRNJE</w:t>
      </w:r>
    </w:p>
    <w:p w14:paraId="1B571AD9" w14:textId="22C43B91" w:rsidR="00250EB2" w:rsidRPr="00576087" w:rsidRDefault="00FF7E3D" w:rsidP="00FB093A">
      <w:pPr>
        <w:rPr>
          <w:b/>
        </w:rPr>
      </w:pPr>
      <w:r w:rsidRPr="00576087">
        <w:rPr>
          <w:b/>
        </w:rPr>
        <w:t xml:space="preserve">OIB: </w:t>
      </w:r>
      <w:r w:rsidRPr="00576087">
        <w:t xml:space="preserve">86432303999; </w:t>
      </w:r>
      <w:r w:rsidR="00FB093A" w:rsidRPr="00576087">
        <w:t xml:space="preserve"> </w:t>
      </w:r>
      <w:r w:rsidRPr="00576087">
        <w:rPr>
          <w:b/>
        </w:rPr>
        <w:t>RKP:</w:t>
      </w:r>
      <w:r w:rsidRPr="00576087">
        <w:t xml:space="preserve"> 8520; </w:t>
      </w:r>
      <w:r w:rsidRPr="00576087">
        <w:rPr>
          <w:b/>
        </w:rPr>
        <w:t xml:space="preserve">MB: </w:t>
      </w:r>
      <w:r w:rsidRPr="00576087">
        <w:t>01430947</w:t>
      </w:r>
    </w:p>
    <w:p w14:paraId="77ADB53F" w14:textId="321D6302" w:rsidR="00250EB2" w:rsidRPr="00576087" w:rsidRDefault="00FF7E3D">
      <w:pPr>
        <w:tabs>
          <w:tab w:val="center" w:pos="4140"/>
          <w:tab w:val="right" w:pos="7380"/>
        </w:tabs>
        <w:rPr>
          <w:bCs/>
        </w:rPr>
      </w:pPr>
      <w:r w:rsidRPr="00576087">
        <w:rPr>
          <w:bCs/>
        </w:rPr>
        <w:t>KLASA: 400-02/</w:t>
      </w:r>
      <w:r w:rsidR="008D5638">
        <w:rPr>
          <w:bCs/>
        </w:rPr>
        <w:t>2</w:t>
      </w:r>
      <w:r w:rsidR="00D52750">
        <w:rPr>
          <w:bCs/>
        </w:rPr>
        <w:t>5</w:t>
      </w:r>
      <w:r w:rsidRPr="00576087">
        <w:rPr>
          <w:bCs/>
        </w:rPr>
        <w:t>-01/</w:t>
      </w:r>
      <w:r w:rsidR="00B2068F">
        <w:rPr>
          <w:bCs/>
        </w:rPr>
        <w:t>3</w:t>
      </w:r>
    </w:p>
    <w:p w14:paraId="5E0F177D" w14:textId="32C50C65" w:rsidR="00250EB2" w:rsidRPr="00576087" w:rsidRDefault="00FF7E3D">
      <w:pPr>
        <w:tabs>
          <w:tab w:val="center" w:pos="4140"/>
          <w:tab w:val="right" w:pos="7380"/>
        </w:tabs>
      </w:pPr>
      <w:r w:rsidRPr="00576087">
        <w:rPr>
          <w:bCs/>
        </w:rPr>
        <w:t>URBROJ</w:t>
      </w:r>
      <w:r w:rsidRPr="00576087">
        <w:rPr>
          <w:b/>
        </w:rPr>
        <w:t xml:space="preserve">: </w:t>
      </w:r>
      <w:r w:rsidRPr="00576087">
        <w:t>2137-32-2</w:t>
      </w:r>
      <w:r w:rsidR="00D52750">
        <w:t>5</w:t>
      </w:r>
      <w:r w:rsidRPr="00576087">
        <w:t>-</w:t>
      </w:r>
      <w:r w:rsidR="005B2E40">
        <w:t>01</w:t>
      </w:r>
    </w:p>
    <w:p w14:paraId="0404FBF1" w14:textId="6F5BDC40" w:rsidR="00250EB2" w:rsidRPr="00576087" w:rsidRDefault="00FF7E3D">
      <w:pPr>
        <w:tabs>
          <w:tab w:val="center" w:pos="4140"/>
          <w:tab w:val="right" w:pos="7380"/>
        </w:tabs>
      </w:pPr>
      <w:r w:rsidRPr="00576087">
        <w:t xml:space="preserve">Drnje, </w:t>
      </w:r>
      <w:r w:rsidR="00B2068F">
        <w:t>04.</w:t>
      </w:r>
      <w:r w:rsidR="00D52750">
        <w:t>1</w:t>
      </w:r>
      <w:r w:rsidR="00B2068F">
        <w:t>1</w:t>
      </w:r>
      <w:r w:rsidR="004727D8" w:rsidRPr="00576087">
        <w:t>.</w:t>
      </w:r>
      <w:r w:rsidRPr="00576087">
        <w:t>202</w:t>
      </w:r>
      <w:r w:rsidR="00D52750">
        <w:t>5</w:t>
      </w:r>
      <w:r w:rsidRPr="00576087">
        <w:t>.</w:t>
      </w:r>
    </w:p>
    <w:p w14:paraId="4E4204BF" w14:textId="77777777" w:rsidR="00250EB2" w:rsidRPr="00576087" w:rsidRDefault="00FF7E3D">
      <w:pPr>
        <w:tabs>
          <w:tab w:val="center" w:pos="4140"/>
          <w:tab w:val="right" w:pos="7380"/>
        </w:tabs>
        <w:jc w:val="both"/>
        <w:outlineLvl w:val="0"/>
      </w:pPr>
      <w:r w:rsidRPr="00576087">
        <w:t xml:space="preserve">    </w:t>
      </w:r>
    </w:p>
    <w:p w14:paraId="55BCF611" w14:textId="77777777" w:rsidR="00250EB2" w:rsidRPr="00576087" w:rsidRDefault="00250EB2">
      <w:pPr>
        <w:jc w:val="both"/>
      </w:pPr>
    </w:p>
    <w:p w14:paraId="4D38CC7B" w14:textId="77777777" w:rsidR="00250EB2" w:rsidRPr="00576087" w:rsidRDefault="00250EB2">
      <w:pPr>
        <w:jc w:val="center"/>
      </w:pPr>
    </w:p>
    <w:p w14:paraId="17097084" w14:textId="3C17EF95" w:rsidR="00250EB2" w:rsidRPr="00576087" w:rsidRDefault="00FF7E3D" w:rsidP="00B2068F">
      <w:pPr>
        <w:jc w:val="center"/>
        <w:rPr>
          <w:b/>
          <w:sz w:val="32"/>
          <w:szCs w:val="32"/>
        </w:rPr>
      </w:pPr>
      <w:r w:rsidRPr="00576087">
        <w:rPr>
          <w:b/>
          <w:sz w:val="32"/>
          <w:szCs w:val="32"/>
        </w:rPr>
        <w:t xml:space="preserve">OBRAZLOŽENJE </w:t>
      </w:r>
      <w:r w:rsidR="0021245C">
        <w:rPr>
          <w:b/>
          <w:sz w:val="32"/>
          <w:szCs w:val="32"/>
        </w:rPr>
        <w:t>I</w:t>
      </w:r>
      <w:r w:rsidR="00F600B9">
        <w:rPr>
          <w:b/>
          <w:sz w:val="32"/>
          <w:szCs w:val="32"/>
        </w:rPr>
        <w:t>.</w:t>
      </w:r>
      <w:r w:rsidR="00B2068F">
        <w:rPr>
          <w:b/>
          <w:sz w:val="32"/>
          <w:szCs w:val="32"/>
        </w:rPr>
        <w:t xml:space="preserve"> </w:t>
      </w:r>
      <w:r w:rsidR="00F600B9">
        <w:rPr>
          <w:b/>
          <w:sz w:val="32"/>
          <w:szCs w:val="32"/>
        </w:rPr>
        <w:t xml:space="preserve">IZMJENA I DOPUNA </w:t>
      </w:r>
      <w:r w:rsidRPr="00576087">
        <w:rPr>
          <w:b/>
          <w:sz w:val="32"/>
          <w:szCs w:val="32"/>
        </w:rPr>
        <w:t xml:space="preserve">FINANCIJSKOG </w:t>
      </w:r>
      <w:r w:rsidR="0021245C">
        <w:rPr>
          <w:b/>
          <w:sz w:val="32"/>
          <w:szCs w:val="32"/>
        </w:rPr>
        <w:t>P</w:t>
      </w:r>
      <w:r w:rsidR="000910B0">
        <w:rPr>
          <w:b/>
          <w:sz w:val="32"/>
          <w:szCs w:val="32"/>
        </w:rPr>
        <w:t>L</w:t>
      </w:r>
      <w:r w:rsidR="00B2068F">
        <w:rPr>
          <w:b/>
          <w:sz w:val="32"/>
          <w:szCs w:val="32"/>
        </w:rPr>
        <w:t>A</w:t>
      </w:r>
      <w:r w:rsidRPr="00576087">
        <w:rPr>
          <w:b/>
          <w:sz w:val="32"/>
          <w:szCs w:val="32"/>
        </w:rPr>
        <w:t>NA ZA 202</w:t>
      </w:r>
      <w:r w:rsidR="00D52750">
        <w:rPr>
          <w:b/>
          <w:sz w:val="32"/>
          <w:szCs w:val="32"/>
        </w:rPr>
        <w:t>5</w:t>
      </w:r>
      <w:r w:rsidRPr="00576087">
        <w:rPr>
          <w:b/>
          <w:sz w:val="32"/>
          <w:szCs w:val="32"/>
        </w:rPr>
        <w:t>. GODINU</w:t>
      </w:r>
      <w:r w:rsidR="00946E48" w:rsidRPr="00576087">
        <w:rPr>
          <w:b/>
          <w:sz w:val="32"/>
          <w:szCs w:val="32"/>
        </w:rPr>
        <w:t xml:space="preserve"> </w:t>
      </w:r>
    </w:p>
    <w:p w14:paraId="65679697" w14:textId="77777777" w:rsidR="00250EB2" w:rsidRPr="00576087" w:rsidRDefault="00250EB2">
      <w:pPr>
        <w:jc w:val="both"/>
        <w:rPr>
          <w:b/>
        </w:rPr>
      </w:pPr>
    </w:p>
    <w:p w14:paraId="520902A9" w14:textId="77777777" w:rsidR="00250EB2" w:rsidRPr="00576087" w:rsidRDefault="00250EB2">
      <w:pPr>
        <w:jc w:val="both"/>
        <w:rPr>
          <w:b/>
        </w:rPr>
      </w:pPr>
    </w:p>
    <w:p w14:paraId="3EB7E523" w14:textId="77777777" w:rsidR="00250EB2" w:rsidRPr="00576087" w:rsidRDefault="00250EB2">
      <w:pPr>
        <w:jc w:val="both"/>
        <w:rPr>
          <w:b/>
        </w:rPr>
      </w:pPr>
    </w:p>
    <w:p w14:paraId="2FDE3E17" w14:textId="49CB67E5" w:rsidR="00250EB2" w:rsidRPr="0021245C" w:rsidRDefault="00A92BFA" w:rsidP="0021245C">
      <w:pPr>
        <w:pStyle w:val="Odlomakpopisa"/>
        <w:numPr>
          <w:ilvl w:val="0"/>
          <w:numId w:val="27"/>
        </w:numPr>
        <w:jc w:val="both"/>
        <w:rPr>
          <w:b/>
        </w:rPr>
      </w:pPr>
      <w:r w:rsidRPr="0021245C">
        <w:rPr>
          <w:b/>
        </w:rPr>
        <w:t>SAŽETAK DJELOKRUGA RADA PRORAČUNSKOG KORISNIKA</w:t>
      </w:r>
    </w:p>
    <w:p w14:paraId="7C00D20B" w14:textId="200954C4" w:rsidR="00250EB2" w:rsidRPr="00576087" w:rsidRDefault="00250EB2" w:rsidP="00A92BFA">
      <w:pPr>
        <w:ind w:firstLine="60"/>
        <w:jc w:val="both"/>
        <w:rPr>
          <w:b/>
        </w:rPr>
      </w:pPr>
    </w:p>
    <w:p w14:paraId="29093835" w14:textId="67D2503B" w:rsidR="007B7DC2" w:rsidRPr="00F600B9" w:rsidRDefault="007B7DC2" w:rsidP="007B7DC2">
      <w:pPr>
        <w:jc w:val="both"/>
      </w:pPr>
      <w:r w:rsidRPr="00F600B9">
        <w:t>Osnovna škola Fran Koncelak Drnje obavlja javnu djelatnost sukladno Zakonu o odgoju i obrazovanju u osnovnoj i srednjoj školi. U školi se izvodi redovna, izborna, dodatna nastava, dopunska nastava i izvannastavne aktivnosti prema nastavnim planovima i programima koje je donijelo Ministarstva znanosti i obrazovanja i operativnom Godišnjem planu i programu rada škole  te Školskom kurikulumu za školsku godinu 202</w:t>
      </w:r>
      <w:r w:rsidR="00D52750">
        <w:t>5</w:t>
      </w:r>
      <w:r w:rsidRPr="00F600B9">
        <w:t>./202</w:t>
      </w:r>
      <w:r w:rsidR="00D52750">
        <w:t>6</w:t>
      </w:r>
      <w:r w:rsidRPr="00F600B9">
        <w:t>.</w:t>
      </w:r>
    </w:p>
    <w:p w14:paraId="61BE0BB7" w14:textId="77777777" w:rsidR="007B7DC2" w:rsidRPr="00F600B9" w:rsidRDefault="007B7DC2" w:rsidP="007B7DC2">
      <w:pPr>
        <w:jc w:val="both"/>
      </w:pPr>
    </w:p>
    <w:p w14:paraId="5CFDD0BD" w14:textId="59DA84E9" w:rsidR="00435048" w:rsidRDefault="007B7DC2" w:rsidP="007B7DC2">
      <w:pPr>
        <w:jc w:val="both"/>
      </w:pPr>
      <w:r w:rsidRPr="00F600B9">
        <w:t xml:space="preserve">Školu polazi 414 učenika raspoređenih u 34 razredna odjela i to 18 odjela razredne nastave i 16 odjela predmetne nastave, u Matičnoj školi Drnje, osmorazrednoj Područnoj školi Josipa Generalića Hlebine, četverorazrednim područnim školama Sigetec i „Fran Galović“ Peteranec, te </w:t>
      </w:r>
      <w:r w:rsidR="001E2E4D">
        <w:t>2</w:t>
      </w:r>
      <w:r w:rsidRPr="00F600B9">
        <w:t xml:space="preserve"> kombiniran</w:t>
      </w:r>
      <w:r w:rsidR="001E2E4D">
        <w:t>a</w:t>
      </w:r>
      <w:r w:rsidRPr="00F600B9">
        <w:t xml:space="preserve"> razredn</w:t>
      </w:r>
      <w:r w:rsidR="001E2E4D">
        <w:t>a</w:t>
      </w:r>
      <w:r w:rsidRPr="00F600B9">
        <w:t xml:space="preserve"> odjel</w:t>
      </w:r>
      <w:r w:rsidR="001E2E4D">
        <w:t>a</w:t>
      </w:r>
      <w:r w:rsidRPr="00F600B9">
        <w:t xml:space="preserve"> (</w:t>
      </w:r>
      <w:r w:rsidR="001E2E4D">
        <w:t>1</w:t>
      </w:r>
      <w:r w:rsidRPr="00F600B9">
        <w:t xml:space="preserve">. </w:t>
      </w:r>
      <w:r w:rsidR="001E2E4D">
        <w:t>2. razred i</w:t>
      </w:r>
      <w:r w:rsidR="00D62F55">
        <w:t xml:space="preserve"> </w:t>
      </w:r>
      <w:r w:rsidR="001E2E4D">
        <w:t xml:space="preserve"> 3. i 4. razred </w:t>
      </w:r>
      <w:r w:rsidR="00D62F55">
        <w:t xml:space="preserve">) </w:t>
      </w:r>
      <w:r w:rsidR="001E2E4D">
        <w:t xml:space="preserve">u  </w:t>
      </w:r>
      <w:r w:rsidRPr="00F600B9">
        <w:t xml:space="preserve">Područnoj školi Torčec. </w:t>
      </w:r>
    </w:p>
    <w:p w14:paraId="285E36E3" w14:textId="77777777" w:rsidR="00DA097E" w:rsidRPr="00F600B9" w:rsidRDefault="00DA097E" w:rsidP="007B7DC2">
      <w:pPr>
        <w:jc w:val="both"/>
      </w:pPr>
    </w:p>
    <w:p w14:paraId="351DC4D5" w14:textId="34EC76F8" w:rsidR="007B7DC2" w:rsidRPr="00F600B9" w:rsidRDefault="007B7DC2" w:rsidP="007B7DC2">
      <w:pPr>
        <w:jc w:val="both"/>
      </w:pPr>
      <w:r w:rsidRPr="00F600B9">
        <w:t>Nastava se odvija u dvije smjene, u petodnevnom radnom tjednu u Matičnoj školi Drnje</w:t>
      </w:r>
      <w:r w:rsidR="001C3D7B">
        <w:t xml:space="preserve"> i </w:t>
      </w:r>
      <w:r w:rsidRPr="00F600B9">
        <w:t xml:space="preserve">PŠ Josipa Generalića Hlebine (predmetna nastava prije podne, razredna nastava popodne) zbog organizacije rada velikog broja učitelja koji rade u dvije ili više škola, te jeftinijeg prijevoza učenika putnika. U PŠ Sigetec,  PŠ „Fran Galović“ Peteranec nastava se odvija jednosmjenski, prije podne, kao i u PŠ Torčec. Dvosmjenski rad povećava troškove za energiju. Prostorni kapacitet Matične škole Drnje u prijepodnevnoj smjeni maksimalno je iskorišten za izvođenje nastave s 11 razrednih odjela predmetna nastave. </w:t>
      </w:r>
    </w:p>
    <w:p w14:paraId="5214EBCE" w14:textId="77777777" w:rsidR="007B7DC2" w:rsidRPr="00F600B9" w:rsidRDefault="007B7DC2" w:rsidP="007B7DC2">
      <w:pPr>
        <w:jc w:val="both"/>
      </w:pPr>
    </w:p>
    <w:p w14:paraId="07A7222B" w14:textId="77777777" w:rsidR="007B7DC2" w:rsidRPr="00F600B9" w:rsidRDefault="007B7DC2" w:rsidP="007B7DC2">
      <w:pPr>
        <w:jc w:val="both"/>
      </w:pPr>
      <w:r w:rsidRPr="00F600B9">
        <w:t xml:space="preserve">U školi svoju stručnu praksu po potrebi obavljaju studenti razredne i predmetne nastave. </w:t>
      </w:r>
    </w:p>
    <w:p w14:paraId="31D6876A" w14:textId="390270E2" w:rsidR="007B7DC2" w:rsidRPr="00F600B9" w:rsidRDefault="007B7DC2" w:rsidP="007B7DC2">
      <w:pPr>
        <w:jc w:val="both"/>
      </w:pPr>
      <w:r w:rsidRPr="00F600B9">
        <w:t xml:space="preserve">U školi radi </w:t>
      </w:r>
      <w:r w:rsidR="001C3D7B">
        <w:t>8</w:t>
      </w:r>
      <w:r w:rsidRPr="00F600B9">
        <w:t xml:space="preserve"> pomoćnika u nastavi sa učenicima kako slijedi;  1 pomoćnik u  </w:t>
      </w:r>
      <w:r w:rsidR="001E2E4D">
        <w:t>5</w:t>
      </w:r>
      <w:r w:rsidRPr="00F600B9">
        <w:t xml:space="preserve"> razredu Matične škole Drnje, </w:t>
      </w:r>
      <w:r w:rsidR="001E2E4D">
        <w:t>2</w:t>
      </w:r>
      <w:r w:rsidRPr="00F600B9">
        <w:t xml:space="preserve"> pomoćnika u </w:t>
      </w:r>
      <w:r w:rsidR="001E2E4D">
        <w:t>7</w:t>
      </w:r>
      <w:r w:rsidRPr="00F600B9">
        <w:t xml:space="preserve">. i </w:t>
      </w:r>
      <w:r w:rsidR="001E2E4D">
        <w:t>8</w:t>
      </w:r>
      <w:r w:rsidRPr="00F600B9">
        <w:t xml:space="preserve">. razredu PŠ Hlebine,  2 pomoćnika u PŠ Sigetec u 2. i </w:t>
      </w:r>
      <w:r w:rsidR="001E2E4D">
        <w:t>3</w:t>
      </w:r>
      <w:r w:rsidRPr="00F600B9">
        <w:t>. razredu</w:t>
      </w:r>
      <w:r w:rsidR="001C3D7B">
        <w:t>,</w:t>
      </w:r>
      <w:r w:rsidR="001E2E4D">
        <w:t xml:space="preserve"> 1 pomoćnik u 1. razredu u Torčecu</w:t>
      </w:r>
      <w:r w:rsidR="001C3D7B">
        <w:t xml:space="preserve"> i pomoćnik u 1. razredu u Peterancu.</w:t>
      </w:r>
      <w:r w:rsidR="001E2E4D">
        <w:t xml:space="preserve"> P</w:t>
      </w:r>
      <w:r w:rsidRPr="00F600B9">
        <w:t xml:space="preserve">rojekt je financiran  kroz EU projekt „Prilika za sve 7“, nositelja projekta Koprivničko – križevačke županije i škole kao partnera u projektu. </w:t>
      </w:r>
    </w:p>
    <w:p w14:paraId="0E15C567" w14:textId="77777777" w:rsidR="007B7DC2" w:rsidRPr="00F600B9" w:rsidRDefault="007B7DC2" w:rsidP="007B7DC2">
      <w:pPr>
        <w:ind w:firstLine="708"/>
        <w:jc w:val="both"/>
      </w:pPr>
    </w:p>
    <w:p w14:paraId="7442B65D" w14:textId="77777777" w:rsidR="007B7DC2" w:rsidRPr="00F600B9" w:rsidRDefault="007B7DC2" w:rsidP="007B7DC2">
      <w:pPr>
        <w:pStyle w:val="Odlomakpopisa"/>
        <w:ind w:left="720"/>
        <w:jc w:val="both"/>
        <w:rPr>
          <w:color w:val="FF0000"/>
        </w:rPr>
      </w:pPr>
    </w:p>
    <w:p w14:paraId="3E5B0599" w14:textId="77777777" w:rsidR="007B7DC2" w:rsidRPr="00F600B9" w:rsidRDefault="007B7DC2" w:rsidP="007B7DC2">
      <w:pPr>
        <w:pStyle w:val="Odlomakpopisa"/>
        <w:ind w:left="720"/>
        <w:jc w:val="both"/>
        <w:rPr>
          <w:color w:val="FF0000"/>
        </w:rPr>
      </w:pPr>
    </w:p>
    <w:p w14:paraId="44F28324" w14:textId="77777777" w:rsidR="007B7DC2" w:rsidRPr="00F600B9" w:rsidRDefault="007B7DC2" w:rsidP="007B7DC2">
      <w:pPr>
        <w:pStyle w:val="Odlomakpopisa"/>
        <w:ind w:left="720"/>
        <w:jc w:val="both"/>
        <w:rPr>
          <w:color w:val="FF0000"/>
        </w:rPr>
      </w:pPr>
    </w:p>
    <w:p w14:paraId="45E1E582" w14:textId="0D3576E9" w:rsidR="00250EB2" w:rsidRPr="00576087" w:rsidRDefault="00250EB2">
      <w:pPr>
        <w:pStyle w:val="Odlomakpopisa"/>
        <w:ind w:left="720"/>
        <w:jc w:val="both"/>
      </w:pPr>
    </w:p>
    <w:p w14:paraId="49DC9960" w14:textId="2EF4D0F8" w:rsidR="00041C82" w:rsidRPr="00576087" w:rsidRDefault="00041C82">
      <w:pPr>
        <w:jc w:val="both"/>
        <w:rPr>
          <w:b/>
          <w:sz w:val="20"/>
          <w:szCs w:val="20"/>
        </w:rPr>
      </w:pPr>
    </w:p>
    <w:p w14:paraId="71FD1915" w14:textId="77777777" w:rsidR="0021245C" w:rsidRPr="00F600B9" w:rsidRDefault="0021245C" w:rsidP="0021245C">
      <w:pPr>
        <w:pStyle w:val="StandardWeb"/>
        <w:rPr>
          <w:b/>
          <w:color w:val="000000"/>
        </w:rPr>
      </w:pPr>
    </w:p>
    <w:p w14:paraId="15B83EF5" w14:textId="2DB17188" w:rsidR="0021245C" w:rsidRPr="00F600B9" w:rsidRDefault="0021245C" w:rsidP="0021245C">
      <w:pPr>
        <w:pStyle w:val="StandardWeb"/>
        <w:numPr>
          <w:ilvl w:val="0"/>
          <w:numId w:val="27"/>
        </w:numPr>
        <w:jc w:val="center"/>
        <w:rPr>
          <w:b/>
          <w:sz w:val="28"/>
          <w:szCs w:val="28"/>
        </w:rPr>
      </w:pPr>
      <w:r w:rsidRPr="00F600B9">
        <w:rPr>
          <w:b/>
          <w:color w:val="000000"/>
          <w:sz w:val="27"/>
          <w:szCs w:val="27"/>
        </w:rPr>
        <w:t xml:space="preserve">OBRAZLOŽENJE I. IZMJENA FINANCIJSKOG PLANA PO </w:t>
      </w:r>
      <w:r>
        <w:rPr>
          <w:b/>
          <w:color w:val="000000"/>
          <w:sz w:val="27"/>
          <w:szCs w:val="27"/>
        </w:rPr>
        <w:t>PRIHODIMA I RASHODIMA POSLOVANJA</w:t>
      </w:r>
      <w:r w:rsidRPr="00F600B9">
        <w:rPr>
          <w:b/>
          <w:color w:val="000000"/>
          <w:sz w:val="27"/>
          <w:szCs w:val="27"/>
        </w:rPr>
        <w:t xml:space="preserve"> </w:t>
      </w:r>
      <w:r w:rsidRPr="00F600B9">
        <w:rPr>
          <w:b/>
        </w:rPr>
        <w:t xml:space="preserve">– </w:t>
      </w:r>
      <w:r>
        <w:rPr>
          <w:b/>
          <w:sz w:val="28"/>
          <w:szCs w:val="28"/>
        </w:rPr>
        <w:t>OPĆI</w:t>
      </w:r>
      <w:r w:rsidRPr="00F600B9">
        <w:rPr>
          <w:b/>
          <w:sz w:val="28"/>
          <w:szCs w:val="28"/>
        </w:rPr>
        <w:t xml:space="preserve"> DIO</w:t>
      </w:r>
    </w:p>
    <w:p w14:paraId="170AF372" w14:textId="77777777" w:rsidR="00CA57D6" w:rsidRDefault="00CA57D6" w:rsidP="00DB39C3">
      <w:pPr>
        <w:pStyle w:val="ListParagraph1"/>
        <w:ind w:left="0"/>
        <w:jc w:val="both"/>
        <w:rPr>
          <w:b/>
        </w:rPr>
      </w:pPr>
    </w:p>
    <w:p w14:paraId="191BC1A7" w14:textId="6ECA6B4A" w:rsidR="00DB39C3" w:rsidRPr="00576087" w:rsidRDefault="0021245C" w:rsidP="00DB39C3">
      <w:pPr>
        <w:pStyle w:val="ListParagraph1"/>
        <w:ind w:left="0"/>
        <w:jc w:val="both"/>
        <w:rPr>
          <w:b/>
        </w:rPr>
      </w:pPr>
      <w:r>
        <w:rPr>
          <w:b/>
        </w:rPr>
        <w:t xml:space="preserve">OPĆI </w:t>
      </w:r>
      <w:r w:rsidR="00C647A8" w:rsidRPr="00576087">
        <w:rPr>
          <w:b/>
        </w:rPr>
        <w:t>PRIHODI</w:t>
      </w:r>
      <w:r>
        <w:rPr>
          <w:b/>
        </w:rPr>
        <w:t xml:space="preserve"> POSLOVANJA</w:t>
      </w:r>
    </w:p>
    <w:p w14:paraId="58E0D6FE" w14:textId="77777777" w:rsidR="00DB39C3" w:rsidRPr="00576087" w:rsidRDefault="00DB39C3" w:rsidP="00DB39C3">
      <w:pPr>
        <w:jc w:val="both"/>
        <w:rPr>
          <w:b/>
        </w:rPr>
      </w:pPr>
    </w:p>
    <w:p w14:paraId="44A4B85F" w14:textId="06DD1CE8" w:rsidR="00DB39C3" w:rsidRPr="00576087" w:rsidRDefault="00576087" w:rsidP="00DB39C3">
      <w:pPr>
        <w:jc w:val="both"/>
      </w:pPr>
      <w:r>
        <w:t xml:space="preserve">U </w:t>
      </w:r>
      <w:r w:rsidR="008408F3">
        <w:t>I</w:t>
      </w:r>
      <w:r w:rsidR="00DB39C3" w:rsidRPr="00576087">
        <w:t>. Izmjenama i dopunama Financijskog plana Osnovne škole Fran  Koncelak Drnje predlaže se ukupno povećanje prihoda za</w:t>
      </w:r>
      <w:r w:rsidR="001E2E4D">
        <w:t xml:space="preserve"> 512.888</w:t>
      </w:r>
      <w:r w:rsidR="00DB39C3" w:rsidRPr="00576087">
        <w:t>,</w:t>
      </w:r>
      <w:r w:rsidR="001E2E4D">
        <w:t>5</w:t>
      </w:r>
      <w:r w:rsidR="00DC6C6F">
        <w:t>0</w:t>
      </w:r>
      <w:r w:rsidR="00DB39C3" w:rsidRPr="00576087">
        <w:t xml:space="preserve"> </w:t>
      </w:r>
      <w:r w:rsidR="007F63E4">
        <w:t>€</w:t>
      </w:r>
      <w:r w:rsidR="00DB39C3" w:rsidRPr="00576087">
        <w:t xml:space="preserve"> te novi plan iznosi </w:t>
      </w:r>
      <w:r w:rsidR="00DC6C6F">
        <w:t>2</w:t>
      </w:r>
      <w:r w:rsidR="00DB39C3" w:rsidRPr="00576087">
        <w:t>.</w:t>
      </w:r>
      <w:r w:rsidR="001E2E4D">
        <w:t>902</w:t>
      </w:r>
      <w:r w:rsidR="00DB39C3" w:rsidRPr="00576087">
        <w:t>.</w:t>
      </w:r>
      <w:r w:rsidR="001E2E4D">
        <w:t>274</w:t>
      </w:r>
      <w:r w:rsidR="00DB39C3" w:rsidRPr="00576087">
        <w:t>,</w:t>
      </w:r>
      <w:r w:rsidR="001E2E4D">
        <w:t>54</w:t>
      </w:r>
      <w:r w:rsidR="00DB39C3" w:rsidRPr="00576087">
        <w:t xml:space="preserve"> </w:t>
      </w:r>
      <w:r w:rsidR="007F63E4">
        <w:t>€</w:t>
      </w:r>
      <w:r w:rsidR="00DB39C3" w:rsidRPr="00576087">
        <w:t>, a promjene se  odnose  na slijedeće prihode:</w:t>
      </w:r>
    </w:p>
    <w:p w14:paraId="7E41F624" w14:textId="77777777" w:rsidR="00DB39C3" w:rsidRPr="001C3D7B" w:rsidRDefault="00DB39C3" w:rsidP="00DB39C3">
      <w:pPr>
        <w:jc w:val="both"/>
      </w:pPr>
    </w:p>
    <w:p w14:paraId="0D63C19B" w14:textId="765FF5CB" w:rsidR="00503FE1" w:rsidRPr="001C3D7B" w:rsidRDefault="00DB39C3" w:rsidP="00503FE1">
      <w:pPr>
        <w:jc w:val="both"/>
      </w:pPr>
      <w:r w:rsidRPr="001C3D7B">
        <w:rPr>
          <w:b/>
        </w:rPr>
        <w:t xml:space="preserve">Podskupina 63 – pomoći </w:t>
      </w:r>
      <w:r w:rsidR="007B7DC2" w:rsidRPr="001C3D7B">
        <w:rPr>
          <w:b/>
        </w:rPr>
        <w:t xml:space="preserve">iz inozemstva i od subjekata unutar općeg proračuna </w:t>
      </w:r>
      <w:r w:rsidRPr="001C3D7B">
        <w:t xml:space="preserve">bilježi </w:t>
      </w:r>
      <w:r w:rsidRPr="001C3D7B">
        <w:rPr>
          <w:color w:val="000000" w:themeColor="text1"/>
        </w:rPr>
        <w:t>korekciju</w:t>
      </w:r>
      <w:r w:rsidR="00B55354" w:rsidRPr="001C3D7B">
        <w:rPr>
          <w:color w:val="000000" w:themeColor="text1"/>
        </w:rPr>
        <w:t xml:space="preserve"> </w:t>
      </w:r>
      <w:r w:rsidR="001C3D7B" w:rsidRPr="001C3D7B">
        <w:rPr>
          <w:color w:val="000000" w:themeColor="text1"/>
        </w:rPr>
        <w:t>za</w:t>
      </w:r>
      <w:r w:rsidR="00B55354" w:rsidRPr="001C3D7B">
        <w:rPr>
          <w:color w:val="000000" w:themeColor="text1"/>
        </w:rPr>
        <w:t xml:space="preserve">  </w:t>
      </w:r>
      <w:r w:rsidR="00503FE1" w:rsidRPr="001C3D7B">
        <w:rPr>
          <w:color w:val="000000" w:themeColor="text1"/>
        </w:rPr>
        <w:t>457</w:t>
      </w:r>
      <w:r w:rsidR="00B55354" w:rsidRPr="001C3D7B">
        <w:rPr>
          <w:color w:val="000000" w:themeColor="text1"/>
        </w:rPr>
        <w:t>.</w:t>
      </w:r>
      <w:r w:rsidR="00503FE1" w:rsidRPr="001C3D7B">
        <w:rPr>
          <w:color w:val="000000" w:themeColor="text1"/>
        </w:rPr>
        <w:t>236</w:t>
      </w:r>
      <w:r w:rsidR="00B55354" w:rsidRPr="001C3D7B">
        <w:rPr>
          <w:color w:val="000000" w:themeColor="text1"/>
        </w:rPr>
        <w:t>,</w:t>
      </w:r>
      <w:r w:rsidR="00503FE1" w:rsidRPr="001C3D7B">
        <w:rPr>
          <w:color w:val="000000" w:themeColor="text1"/>
        </w:rPr>
        <w:t>14</w:t>
      </w:r>
      <w:r w:rsidRPr="001C3D7B">
        <w:rPr>
          <w:color w:val="000000" w:themeColor="text1"/>
        </w:rPr>
        <w:t xml:space="preserve"> </w:t>
      </w:r>
      <w:r w:rsidR="007F63E4">
        <w:rPr>
          <w:color w:val="000000" w:themeColor="text1"/>
        </w:rPr>
        <w:t>€</w:t>
      </w:r>
      <w:r w:rsidRPr="001C3D7B">
        <w:rPr>
          <w:color w:val="000000" w:themeColor="text1"/>
        </w:rPr>
        <w:t xml:space="preserve"> na više tako da novi plan iznosi</w:t>
      </w:r>
      <w:r w:rsidR="007B7DC2" w:rsidRPr="001C3D7B">
        <w:rPr>
          <w:color w:val="000000" w:themeColor="text1"/>
        </w:rPr>
        <w:t xml:space="preserve"> 2</w:t>
      </w:r>
      <w:r w:rsidR="000F4C04" w:rsidRPr="001C3D7B">
        <w:rPr>
          <w:color w:val="000000" w:themeColor="text1"/>
        </w:rPr>
        <w:t>.</w:t>
      </w:r>
      <w:r w:rsidR="00503FE1" w:rsidRPr="001C3D7B">
        <w:rPr>
          <w:color w:val="000000" w:themeColor="text1"/>
        </w:rPr>
        <w:t>675.222</w:t>
      </w:r>
      <w:r w:rsidR="007B7DC2" w:rsidRPr="001C3D7B">
        <w:rPr>
          <w:color w:val="000000" w:themeColor="text1"/>
        </w:rPr>
        <w:t>,</w:t>
      </w:r>
      <w:r w:rsidR="00503FE1" w:rsidRPr="001C3D7B">
        <w:rPr>
          <w:color w:val="000000" w:themeColor="text1"/>
        </w:rPr>
        <w:t>14</w:t>
      </w:r>
      <w:r w:rsidR="007F63E4">
        <w:rPr>
          <w:color w:val="000000" w:themeColor="text1"/>
        </w:rPr>
        <w:t xml:space="preserve"> €</w:t>
      </w:r>
      <w:r w:rsidRPr="001C3D7B">
        <w:rPr>
          <w:color w:val="000000" w:themeColor="text1"/>
        </w:rPr>
        <w:t xml:space="preserve">. </w:t>
      </w:r>
      <w:r w:rsidR="001C3D7B" w:rsidRPr="001C3D7B">
        <w:rPr>
          <w:color w:val="000000" w:themeColor="text1"/>
        </w:rPr>
        <w:t>P</w:t>
      </w:r>
      <w:r w:rsidR="000F4C04" w:rsidRPr="001C3D7B">
        <w:rPr>
          <w:color w:val="000000" w:themeColor="text1"/>
        </w:rPr>
        <w:t>ovećanje</w:t>
      </w:r>
      <w:r w:rsidRPr="001C3D7B">
        <w:rPr>
          <w:color w:val="000000" w:themeColor="text1"/>
        </w:rPr>
        <w:t xml:space="preserve"> prihoda odnosi se na tekuće</w:t>
      </w:r>
      <w:r w:rsidR="007B7DC2" w:rsidRPr="001C3D7B">
        <w:rPr>
          <w:color w:val="000000" w:themeColor="text1"/>
        </w:rPr>
        <w:t xml:space="preserve"> prijenos</w:t>
      </w:r>
      <w:r w:rsidR="001C3D7B" w:rsidRPr="001C3D7B">
        <w:rPr>
          <w:color w:val="000000" w:themeColor="text1"/>
        </w:rPr>
        <w:t>e</w:t>
      </w:r>
      <w:r w:rsidR="007B7DC2" w:rsidRPr="001C3D7B">
        <w:rPr>
          <w:color w:val="000000" w:themeColor="text1"/>
        </w:rPr>
        <w:t xml:space="preserve"> između proračunskih korisnika istog proračuna temeljem prijenosa EU sredstava</w:t>
      </w:r>
      <w:r w:rsidRPr="001C3D7B">
        <w:rPr>
          <w:color w:val="000000" w:themeColor="text1"/>
        </w:rPr>
        <w:t xml:space="preserve">  (63</w:t>
      </w:r>
      <w:r w:rsidR="007B7DC2" w:rsidRPr="001C3D7B">
        <w:rPr>
          <w:color w:val="000000" w:themeColor="text1"/>
        </w:rPr>
        <w:t>93</w:t>
      </w:r>
      <w:r w:rsidRPr="001C3D7B">
        <w:rPr>
          <w:color w:val="000000" w:themeColor="text1"/>
        </w:rPr>
        <w:t>)</w:t>
      </w:r>
      <w:r w:rsidR="007B7DC2" w:rsidRPr="001C3D7B">
        <w:rPr>
          <w:color w:val="000000" w:themeColor="text1"/>
        </w:rPr>
        <w:t>. Do povećanja  prihoda došlo</w:t>
      </w:r>
      <w:r w:rsidR="001C3D7B" w:rsidRPr="001C3D7B">
        <w:rPr>
          <w:color w:val="000000" w:themeColor="text1"/>
        </w:rPr>
        <w:t xml:space="preserve"> je i</w:t>
      </w:r>
      <w:r w:rsidR="007B7DC2" w:rsidRPr="001C3D7B">
        <w:rPr>
          <w:color w:val="000000" w:themeColor="text1"/>
        </w:rPr>
        <w:t xml:space="preserve"> zbog uplate sredstava AMPEU za novi Erasmus projekt i uplate sredstava</w:t>
      </w:r>
      <w:r w:rsidR="00F42D2F" w:rsidRPr="001C3D7B">
        <w:rPr>
          <w:color w:val="000000" w:themeColor="text1"/>
        </w:rPr>
        <w:t xml:space="preserve"> Općina</w:t>
      </w:r>
      <w:r w:rsidR="007B7DC2" w:rsidRPr="001C3D7B">
        <w:rPr>
          <w:color w:val="000000" w:themeColor="text1"/>
        </w:rPr>
        <w:t xml:space="preserve"> vezanih za međuopćinska natjecanja</w:t>
      </w:r>
      <w:r w:rsidR="00F42D2F" w:rsidRPr="001C3D7B">
        <w:rPr>
          <w:color w:val="000000" w:themeColor="text1"/>
        </w:rPr>
        <w:t xml:space="preserve"> i izgradnju rasvjete na novom sportskom igralištu</w:t>
      </w:r>
      <w:r w:rsidR="00452D9C">
        <w:rPr>
          <w:color w:val="000000" w:themeColor="text1"/>
        </w:rPr>
        <w:t xml:space="preserve"> u Drnju.</w:t>
      </w:r>
      <w:r w:rsidR="00503FE1" w:rsidRPr="001C3D7B">
        <w:rPr>
          <w:color w:val="000000" w:themeColor="text1"/>
        </w:rPr>
        <w:t xml:space="preserve"> Do znatnog povećanja došlo</w:t>
      </w:r>
      <w:r w:rsidR="00F42D2F" w:rsidRPr="001C3D7B">
        <w:rPr>
          <w:color w:val="000000" w:themeColor="text1"/>
        </w:rPr>
        <w:t xml:space="preserve"> je</w:t>
      </w:r>
      <w:r w:rsidR="00503FE1" w:rsidRPr="001C3D7B">
        <w:rPr>
          <w:color w:val="000000" w:themeColor="text1"/>
        </w:rPr>
        <w:t xml:space="preserve"> kod </w:t>
      </w:r>
      <w:r w:rsidR="00503FE1" w:rsidRPr="001C3D7B">
        <w:rPr>
          <w:color w:val="000000" w:themeColor="text1"/>
          <w:spacing w:val="2"/>
          <w:sz w:val="21"/>
          <w:szCs w:val="21"/>
        </w:rPr>
        <w:t>tekućih pomoći iz državnog proračuna proračunskim korisnicima proračuna JLP(R)S - plaća i ostala materijalna prava 63612  zbog planiranja još jedne plaće u 2025. godini.</w:t>
      </w:r>
      <w:r w:rsidR="00503FE1" w:rsidRPr="001C3D7B">
        <w:rPr>
          <w:color w:val="000000" w:themeColor="text1"/>
        </w:rPr>
        <w:t xml:space="preserve"> Prema novom Pravilniku o proračunskom računovodstvu i računskom planu plaća za prosinac se treba knjižiti u 12 mjeseci</w:t>
      </w:r>
      <w:r w:rsidR="00452D9C">
        <w:rPr>
          <w:color w:val="000000" w:themeColor="text1"/>
        </w:rPr>
        <w:t>,</w:t>
      </w:r>
      <w:r w:rsidR="00503FE1" w:rsidRPr="001C3D7B">
        <w:rPr>
          <w:color w:val="000000" w:themeColor="text1"/>
        </w:rPr>
        <w:t xml:space="preserve"> a ne u siječanj kako se to knjižilo prethodnih godina</w:t>
      </w:r>
    </w:p>
    <w:p w14:paraId="72607E0D" w14:textId="77777777" w:rsidR="007B7DC2" w:rsidRPr="001C3D7B" w:rsidRDefault="007B7DC2" w:rsidP="007B7DC2">
      <w:pPr>
        <w:jc w:val="both"/>
        <w:rPr>
          <w:b/>
        </w:rPr>
      </w:pPr>
    </w:p>
    <w:p w14:paraId="15D1562F" w14:textId="40FB0996" w:rsidR="00DB39C3" w:rsidRPr="00576087" w:rsidRDefault="00DB39C3" w:rsidP="007B7DC2">
      <w:pPr>
        <w:jc w:val="both"/>
      </w:pPr>
      <w:r w:rsidRPr="00576087">
        <w:rPr>
          <w:b/>
        </w:rPr>
        <w:t>Podskupina 65 – prihodi</w:t>
      </w:r>
      <w:r w:rsidR="007B7DC2">
        <w:rPr>
          <w:b/>
        </w:rPr>
        <w:t xml:space="preserve"> od upravnih i administrativnih pristojbi, pristojbi </w:t>
      </w:r>
      <w:r w:rsidRPr="00576087">
        <w:rPr>
          <w:b/>
        </w:rPr>
        <w:t xml:space="preserve"> po posebnim propisima </w:t>
      </w:r>
      <w:r w:rsidR="007B7DC2">
        <w:rPr>
          <w:b/>
        </w:rPr>
        <w:t xml:space="preserve"> i naknada </w:t>
      </w:r>
      <w:r w:rsidR="00F42D2F">
        <w:rPr>
          <w:b/>
        </w:rPr>
        <w:t>–</w:t>
      </w:r>
      <w:r w:rsidR="007B7DC2">
        <w:rPr>
          <w:b/>
        </w:rPr>
        <w:t xml:space="preserve"> </w:t>
      </w:r>
      <w:r w:rsidR="00F42D2F">
        <w:t>nakon uključenog  financijskog rezultata, prihodi su umanjeni za taj višak od 106,83 €</w:t>
      </w:r>
      <w:r w:rsidR="00452D9C">
        <w:t>.</w:t>
      </w:r>
    </w:p>
    <w:p w14:paraId="564EF689" w14:textId="77777777" w:rsidR="007B7DC2" w:rsidRDefault="007B7DC2" w:rsidP="00DB39C3">
      <w:pPr>
        <w:pStyle w:val="ListParagraph1"/>
        <w:ind w:left="0"/>
        <w:jc w:val="both"/>
        <w:rPr>
          <w:b/>
        </w:rPr>
      </w:pPr>
    </w:p>
    <w:p w14:paraId="373FC030" w14:textId="515288D9" w:rsidR="00DB39C3" w:rsidRPr="007B7DC2" w:rsidRDefault="00DB39C3" w:rsidP="00DB39C3">
      <w:pPr>
        <w:pStyle w:val="ListParagraph1"/>
        <w:ind w:left="0"/>
        <w:jc w:val="both"/>
        <w:rPr>
          <w:bCs/>
        </w:rPr>
      </w:pPr>
      <w:r w:rsidRPr="00576087">
        <w:rPr>
          <w:b/>
        </w:rPr>
        <w:t xml:space="preserve">Podskupina 66 – </w:t>
      </w:r>
      <w:r w:rsidR="007B7DC2">
        <w:rPr>
          <w:b/>
        </w:rPr>
        <w:t xml:space="preserve"> prihodi od prodaje proizvoda i roba te pruženih usluga i prihodi od </w:t>
      </w:r>
      <w:r w:rsidRPr="00576087">
        <w:rPr>
          <w:b/>
        </w:rPr>
        <w:t>donacij</w:t>
      </w:r>
      <w:r w:rsidR="007B7DC2">
        <w:rPr>
          <w:b/>
        </w:rPr>
        <w:t xml:space="preserve">a </w:t>
      </w:r>
      <w:r w:rsidR="00F42D2F">
        <w:rPr>
          <w:b/>
        </w:rPr>
        <w:t xml:space="preserve">– </w:t>
      </w:r>
      <w:r w:rsidR="00F42D2F" w:rsidRPr="00F42D2F">
        <w:rPr>
          <w:bCs/>
        </w:rPr>
        <w:t>nakon uključivanja financijskog rezultata</w:t>
      </w:r>
      <w:r w:rsidR="00F42D2F">
        <w:rPr>
          <w:bCs/>
        </w:rPr>
        <w:t xml:space="preserve">  -</w:t>
      </w:r>
      <w:r w:rsidR="00452D9C">
        <w:rPr>
          <w:bCs/>
        </w:rPr>
        <w:t xml:space="preserve"> </w:t>
      </w:r>
      <w:r w:rsidR="00F42D2F">
        <w:rPr>
          <w:bCs/>
        </w:rPr>
        <w:t xml:space="preserve">12.669,52 </w:t>
      </w:r>
      <w:r w:rsidR="00452D9C">
        <w:rPr>
          <w:bCs/>
        </w:rPr>
        <w:t>€</w:t>
      </w:r>
      <w:r w:rsidR="00F42D2F">
        <w:rPr>
          <w:b/>
        </w:rPr>
        <w:t xml:space="preserve"> </w:t>
      </w:r>
      <w:r w:rsidR="007B7DC2" w:rsidRPr="007B7DC2">
        <w:rPr>
          <w:bCs/>
        </w:rPr>
        <w:t xml:space="preserve">bilježi povećanje </w:t>
      </w:r>
      <w:r w:rsidR="00F42D2F">
        <w:rPr>
          <w:bCs/>
        </w:rPr>
        <w:t xml:space="preserve"> prihoda za taj iznos</w:t>
      </w:r>
      <w:r w:rsidR="007B7DC2" w:rsidRPr="007B7DC2">
        <w:rPr>
          <w:bCs/>
        </w:rPr>
        <w:t xml:space="preserve"> </w:t>
      </w:r>
      <w:r w:rsidR="00F42D2F">
        <w:rPr>
          <w:bCs/>
        </w:rPr>
        <w:t>12</w:t>
      </w:r>
      <w:r w:rsidR="007B7DC2">
        <w:rPr>
          <w:bCs/>
        </w:rPr>
        <w:t>.</w:t>
      </w:r>
      <w:r w:rsidR="00F42D2F">
        <w:rPr>
          <w:bCs/>
        </w:rPr>
        <w:t>669</w:t>
      </w:r>
      <w:r w:rsidR="007B7DC2" w:rsidRPr="007B7DC2">
        <w:rPr>
          <w:bCs/>
        </w:rPr>
        <w:t>,</w:t>
      </w:r>
      <w:r w:rsidR="00F42D2F">
        <w:rPr>
          <w:bCs/>
        </w:rPr>
        <w:t>52</w:t>
      </w:r>
      <w:r w:rsidR="007B7DC2" w:rsidRPr="007B7DC2">
        <w:rPr>
          <w:bCs/>
        </w:rPr>
        <w:t xml:space="preserve"> </w:t>
      </w:r>
      <w:r w:rsidR="00452D9C">
        <w:rPr>
          <w:bCs/>
        </w:rPr>
        <w:t>€</w:t>
      </w:r>
      <w:r w:rsidR="00F42D2F">
        <w:rPr>
          <w:bCs/>
        </w:rPr>
        <w:t>. Novi plan iznosi 33.438,52</w:t>
      </w:r>
      <w:r w:rsidR="00452D9C">
        <w:rPr>
          <w:bCs/>
        </w:rPr>
        <w:t xml:space="preserve"> €.</w:t>
      </w:r>
    </w:p>
    <w:p w14:paraId="0752924D" w14:textId="77777777" w:rsidR="007B7DC2" w:rsidRDefault="007B7DC2" w:rsidP="00DB39C3">
      <w:pPr>
        <w:pStyle w:val="ListParagraph1"/>
        <w:ind w:left="0"/>
        <w:jc w:val="both"/>
        <w:rPr>
          <w:b/>
        </w:rPr>
      </w:pPr>
    </w:p>
    <w:p w14:paraId="75E97F9D" w14:textId="104B0E90" w:rsidR="007B7DC2" w:rsidRDefault="00DB39C3" w:rsidP="00DB39C3">
      <w:pPr>
        <w:pStyle w:val="ListParagraph1"/>
        <w:ind w:left="0"/>
        <w:jc w:val="both"/>
      </w:pPr>
      <w:r w:rsidRPr="00576087">
        <w:rPr>
          <w:b/>
        </w:rPr>
        <w:t xml:space="preserve">Podskupina 67 – prihodi iz nadležnog proračuna </w:t>
      </w:r>
      <w:r w:rsidR="007B7DC2">
        <w:rPr>
          <w:b/>
        </w:rPr>
        <w:t xml:space="preserve"> i od HZZO-a temeljem ugovorenih obaveza </w:t>
      </w:r>
      <w:r w:rsidR="00F42D2F">
        <w:rPr>
          <w:b/>
        </w:rPr>
        <w:t xml:space="preserve"> </w:t>
      </w:r>
      <w:r w:rsidR="00F42D2F" w:rsidRPr="00F42D2F">
        <w:rPr>
          <w:bCs/>
        </w:rPr>
        <w:t>nakon uključenog</w:t>
      </w:r>
      <w:r w:rsidR="00F42D2F">
        <w:rPr>
          <w:b/>
        </w:rPr>
        <w:t xml:space="preserve"> </w:t>
      </w:r>
      <w:r w:rsidR="00F42D2F" w:rsidRPr="00F42D2F">
        <w:rPr>
          <w:bCs/>
        </w:rPr>
        <w:t xml:space="preserve">rezultata 1.497,31 </w:t>
      </w:r>
      <w:r w:rsidR="00452D9C">
        <w:rPr>
          <w:bCs/>
        </w:rPr>
        <w:t>€</w:t>
      </w:r>
      <w:r w:rsidR="00F42D2F">
        <w:rPr>
          <w:bCs/>
        </w:rPr>
        <w:t xml:space="preserve"> i dodatnih sredstava od strane Županije </w:t>
      </w:r>
      <w:r w:rsidR="00F42D2F">
        <w:rPr>
          <w:b/>
        </w:rPr>
        <w:t xml:space="preserve"> </w:t>
      </w:r>
      <w:r w:rsidRPr="00576087">
        <w:t xml:space="preserve">bilježi korekciju za </w:t>
      </w:r>
      <w:r w:rsidR="00F42D2F">
        <w:t>43</w:t>
      </w:r>
      <w:r w:rsidRPr="00576087">
        <w:t>.</w:t>
      </w:r>
      <w:r w:rsidR="00F42D2F">
        <w:t>089</w:t>
      </w:r>
      <w:r w:rsidRPr="00576087">
        <w:t>,</w:t>
      </w:r>
      <w:r w:rsidR="00F42D2F">
        <w:t>71</w:t>
      </w:r>
      <w:r w:rsidRPr="00576087">
        <w:t xml:space="preserve"> </w:t>
      </w:r>
      <w:r w:rsidR="00452D9C">
        <w:t>€</w:t>
      </w:r>
      <w:r w:rsidR="00F42D2F">
        <w:t xml:space="preserve">. Novi </w:t>
      </w:r>
      <w:r w:rsidRPr="00576087">
        <w:t xml:space="preserve"> plan iznosi </w:t>
      </w:r>
      <w:r w:rsidR="00F42D2F">
        <w:t>175</w:t>
      </w:r>
      <w:r w:rsidRPr="00576087">
        <w:t>.</w:t>
      </w:r>
      <w:r w:rsidR="00F42D2F">
        <w:t>286</w:t>
      </w:r>
      <w:r w:rsidRPr="00576087">
        <w:t>,</w:t>
      </w:r>
      <w:r w:rsidR="00B55354">
        <w:t>000</w:t>
      </w:r>
      <w:r w:rsidRPr="00576087">
        <w:t xml:space="preserve"> </w:t>
      </w:r>
      <w:r w:rsidR="00452D9C">
        <w:t>€</w:t>
      </w:r>
      <w:r w:rsidRPr="00576087">
        <w:t xml:space="preserve">. Do povećanja prihoda dolazi zbog povećanja  rashoda </w:t>
      </w:r>
      <w:r w:rsidR="007B7DC2">
        <w:t xml:space="preserve"> energenata i ostalih režija.</w:t>
      </w:r>
    </w:p>
    <w:p w14:paraId="0CAADF13" w14:textId="77777777" w:rsidR="007B7DC2" w:rsidRDefault="007B7DC2" w:rsidP="007B7DC2">
      <w:pPr>
        <w:pStyle w:val="ListParagraph1"/>
        <w:ind w:left="0"/>
        <w:jc w:val="both"/>
      </w:pPr>
    </w:p>
    <w:p w14:paraId="123C9AFF" w14:textId="66FD9D70" w:rsidR="007B7DC2" w:rsidRDefault="0021245C" w:rsidP="007B7DC2">
      <w:pPr>
        <w:pStyle w:val="StandardWeb"/>
        <w:rPr>
          <w:b/>
          <w:bCs/>
          <w:color w:val="000000"/>
        </w:rPr>
      </w:pPr>
      <w:r>
        <w:rPr>
          <w:b/>
          <w:bCs/>
          <w:color w:val="000000"/>
        </w:rPr>
        <w:t xml:space="preserve">OPĆI </w:t>
      </w:r>
      <w:r w:rsidR="007B7DC2" w:rsidRPr="00FD521C">
        <w:rPr>
          <w:b/>
          <w:bCs/>
          <w:color w:val="000000"/>
        </w:rPr>
        <w:t>RASHODI</w:t>
      </w:r>
      <w:r w:rsidR="007B7DC2">
        <w:rPr>
          <w:b/>
          <w:bCs/>
          <w:color w:val="000000"/>
        </w:rPr>
        <w:t xml:space="preserve"> POSLOVANJA</w:t>
      </w:r>
    </w:p>
    <w:p w14:paraId="3A12D9DE" w14:textId="1A29B9DC" w:rsidR="007B7DC2" w:rsidRPr="005C7C69" w:rsidRDefault="007B7DC2" w:rsidP="007B7DC2">
      <w:pPr>
        <w:pStyle w:val="StandardWeb"/>
        <w:rPr>
          <w:b/>
          <w:bCs/>
          <w:color w:val="000000"/>
        </w:rPr>
      </w:pPr>
      <w:r w:rsidRPr="00FD521C">
        <w:rPr>
          <w:color w:val="000000"/>
        </w:rPr>
        <w:t>I. Izmjen</w:t>
      </w:r>
      <w:r>
        <w:rPr>
          <w:color w:val="000000"/>
        </w:rPr>
        <w:t>ama</w:t>
      </w:r>
      <w:r w:rsidRPr="00FD521C">
        <w:rPr>
          <w:color w:val="000000"/>
        </w:rPr>
        <w:t xml:space="preserve"> Financijskog plana </w:t>
      </w:r>
      <w:r>
        <w:rPr>
          <w:color w:val="000000"/>
        </w:rPr>
        <w:t xml:space="preserve"> došlo je </w:t>
      </w:r>
      <w:r w:rsidRPr="00FD521C">
        <w:rPr>
          <w:color w:val="000000"/>
        </w:rPr>
        <w:t>ukupno</w:t>
      </w:r>
      <w:r>
        <w:rPr>
          <w:color w:val="000000"/>
        </w:rPr>
        <w:t>g</w:t>
      </w:r>
      <w:r w:rsidRPr="00FD521C">
        <w:rPr>
          <w:color w:val="000000"/>
        </w:rPr>
        <w:t xml:space="preserve"> povećanje rashoda u iznosu od</w:t>
      </w:r>
      <w:r>
        <w:rPr>
          <w:color w:val="000000"/>
        </w:rPr>
        <w:t xml:space="preserve"> </w:t>
      </w:r>
      <w:r w:rsidR="00BD3B2B">
        <w:rPr>
          <w:color w:val="000000"/>
        </w:rPr>
        <w:t>516</w:t>
      </w:r>
      <w:r w:rsidRPr="00FD521C">
        <w:rPr>
          <w:color w:val="000000"/>
        </w:rPr>
        <w:t>.</w:t>
      </w:r>
      <w:r w:rsidR="00BD3B2B">
        <w:rPr>
          <w:color w:val="000000"/>
        </w:rPr>
        <w:t>407</w:t>
      </w:r>
      <w:r w:rsidRPr="00FD521C">
        <w:rPr>
          <w:color w:val="000000"/>
        </w:rPr>
        <w:t>,</w:t>
      </w:r>
      <w:r w:rsidR="00BD3B2B">
        <w:rPr>
          <w:color w:val="000000"/>
        </w:rPr>
        <w:t>51</w:t>
      </w:r>
      <w:r w:rsidR="007F63E4">
        <w:rPr>
          <w:color w:val="000000"/>
        </w:rPr>
        <w:t xml:space="preserve"> €</w:t>
      </w:r>
      <w:r w:rsidRPr="00FD521C">
        <w:rPr>
          <w:color w:val="000000"/>
        </w:rPr>
        <w:t xml:space="preserve"> te ukupni plan iznosi </w:t>
      </w:r>
      <w:r>
        <w:rPr>
          <w:color w:val="000000"/>
        </w:rPr>
        <w:t>2</w:t>
      </w:r>
      <w:r w:rsidRPr="00FD521C">
        <w:rPr>
          <w:color w:val="000000"/>
        </w:rPr>
        <w:t>.</w:t>
      </w:r>
      <w:r w:rsidR="00BD3B2B">
        <w:rPr>
          <w:color w:val="000000"/>
        </w:rPr>
        <w:t>906</w:t>
      </w:r>
      <w:r w:rsidRPr="00FD521C">
        <w:rPr>
          <w:color w:val="000000"/>
        </w:rPr>
        <w:t>.</w:t>
      </w:r>
      <w:r w:rsidR="00BD3B2B">
        <w:rPr>
          <w:color w:val="000000"/>
        </w:rPr>
        <w:t>793</w:t>
      </w:r>
      <w:r w:rsidRPr="00FD521C">
        <w:rPr>
          <w:color w:val="000000"/>
        </w:rPr>
        <w:t>,</w:t>
      </w:r>
      <w:r w:rsidR="00BD3B2B">
        <w:rPr>
          <w:color w:val="000000"/>
        </w:rPr>
        <w:t>51</w:t>
      </w:r>
      <w:r>
        <w:rPr>
          <w:color w:val="000000"/>
        </w:rPr>
        <w:t xml:space="preserve"> </w:t>
      </w:r>
      <w:r w:rsidR="007F63E4">
        <w:rPr>
          <w:color w:val="000000"/>
        </w:rPr>
        <w:t>€.</w:t>
      </w:r>
    </w:p>
    <w:p w14:paraId="003CDA17" w14:textId="4DCBE8A4" w:rsidR="007B7DC2" w:rsidRPr="00FD521C" w:rsidRDefault="007B7DC2" w:rsidP="007F63E4">
      <w:pPr>
        <w:pStyle w:val="StandardWeb"/>
        <w:jc w:val="both"/>
        <w:rPr>
          <w:color w:val="000000"/>
        </w:rPr>
      </w:pPr>
      <w:r w:rsidRPr="005C7C69">
        <w:rPr>
          <w:b/>
          <w:bCs/>
          <w:color w:val="000000"/>
        </w:rPr>
        <w:t>Podskupina 31</w:t>
      </w:r>
      <w:r>
        <w:rPr>
          <w:b/>
          <w:bCs/>
          <w:color w:val="000000"/>
        </w:rPr>
        <w:t xml:space="preserve"> </w:t>
      </w:r>
      <w:r w:rsidRPr="005C7C6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rashodi za zaposlene</w:t>
      </w:r>
      <w:r w:rsidRPr="00FD521C">
        <w:rPr>
          <w:color w:val="000000"/>
        </w:rPr>
        <w:t xml:space="preserve">  ima povećanje plana za </w:t>
      </w:r>
      <w:r w:rsidR="00BD3B2B">
        <w:rPr>
          <w:color w:val="000000"/>
        </w:rPr>
        <w:t>387</w:t>
      </w:r>
      <w:r w:rsidRPr="00FD521C">
        <w:rPr>
          <w:color w:val="000000"/>
        </w:rPr>
        <w:t>.</w:t>
      </w:r>
      <w:r w:rsidR="00BD3B2B">
        <w:rPr>
          <w:color w:val="000000"/>
        </w:rPr>
        <w:t>834</w:t>
      </w:r>
      <w:r w:rsidRPr="00FD521C">
        <w:rPr>
          <w:color w:val="000000"/>
        </w:rPr>
        <w:t xml:space="preserve">,00 </w:t>
      </w:r>
      <w:r>
        <w:rPr>
          <w:color w:val="000000"/>
        </w:rPr>
        <w:t>€</w:t>
      </w:r>
      <w:r w:rsidR="00BD3B2B">
        <w:rPr>
          <w:color w:val="000000"/>
        </w:rPr>
        <w:t>, novi plan   iznosi</w:t>
      </w:r>
      <w:r w:rsidR="007F63E4">
        <w:rPr>
          <w:color w:val="000000"/>
        </w:rPr>
        <w:t xml:space="preserve"> </w:t>
      </w:r>
      <w:r>
        <w:rPr>
          <w:color w:val="000000"/>
        </w:rPr>
        <w:t>1</w:t>
      </w:r>
      <w:r w:rsidRPr="00FD521C">
        <w:rPr>
          <w:color w:val="000000"/>
        </w:rPr>
        <w:t>.</w:t>
      </w:r>
      <w:r>
        <w:rPr>
          <w:color w:val="000000"/>
        </w:rPr>
        <w:t>938</w:t>
      </w:r>
      <w:r w:rsidRPr="00FD521C">
        <w:rPr>
          <w:color w:val="000000"/>
        </w:rPr>
        <w:t>.</w:t>
      </w:r>
      <w:r>
        <w:rPr>
          <w:color w:val="000000"/>
        </w:rPr>
        <w:t>070</w:t>
      </w:r>
      <w:r w:rsidRPr="00FD521C">
        <w:rPr>
          <w:color w:val="000000"/>
        </w:rPr>
        <w:t xml:space="preserve">,00 </w:t>
      </w:r>
      <w:r>
        <w:rPr>
          <w:color w:val="000000"/>
        </w:rPr>
        <w:t>€</w:t>
      </w:r>
      <w:r w:rsidRPr="00FD521C">
        <w:rPr>
          <w:color w:val="000000"/>
        </w:rPr>
        <w:t>.</w:t>
      </w:r>
      <w:r w:rsidR="007F63E4">
        <w:rPr>
          <w:color w:val="000000"/>
        </w:rPr>
        <w:t xml:space="preserve"> </w:t>
      </w:r>
      <w:r w:rsidRPr="00FD521C">
        <w:rPr>
          <w:color w:val="000000"/>
        </w:rPr>
        <w:t xml:space="preserve">Korekcija se odnosi na </w:t>
      </w:r>
      <w:r>
        <w:rPr>
          <w:color w:val="000000"/>
        </w:rPr>
        <w:t xml:space="preserve"> plaće za pomoćnike koje se financiraju putem  projekta „Prilika za sve 7“</w:t>
      </w:r>
      <w:r w:rsidR="00BD3B2B">
        <w:rPr>
          <w:color w:val="000000"/>
        </w:rPr>
        <w:t xml:space="preserve"> i planiranja 12. plaće za 2025. godinu</w:t>
      </w:r>
    </w:p>
    <w:p w14:paraId="39875FED" w14:textId="2AF76333" w:rsidR="007B7DC2" w:rsidRPr="00FD521C" w:rsidRDefault="007B7DC2" w:rsidP="007F63E4">
      <w:pPr>
        <w:pStyle w:val="StandardWeb"/>
        <w:jc w:val="both"/>
        <w:rPr>
          <w:color w:val="000000"/>
        </w:rPr>
      </w:pPr>
      <w:r w:rsidRPr="005C7C69">
        <w:rPr>
          <w:b/>
          <w:bCs/>
          <w:color w:val="000000"/>
        </w:rPr>
        <w:t xml:space="preserve">Podskupina 32 </w:t>
      </w:r>
      <w:r>
        <w:rPr>
          <w:b/>
          <w:bCs/>
          <w:color w:val="000000"/>
        </w:rPr>
        <w:t xml:space="preserve">Materijalni rashodi </w:t>
      </w:r>
      <w:r w:rsidRPr="00FD521C">
        <w:rPr>
          <w:color w:val="000000"/>
        </w:rPr>
        <w:t xml:space="preserve"> ima korekciju</w:t>
      </w:r>
      <w:r>
        <w:rPr>
          <w:color w:val="000000"/>
        </w:rPr>
        <w:t xml:space="preserve"> plana za </w:t>
      </w:r>
      <w:r w:rsidR="00BD3B2B">
        <w:rPr>
          <w:color w:val="000000"/>
        </w:rPr>
        <w:t>103</w:t>
      </w:r>
      <w:r>
        <w:rPr>
          <w:color w:val="000000"/>
        </w:rPr>
        <w:t>.</w:t>
      </w:r>
      <w:r w:rsidR="00BD3B2B">
        <w:rPr>
          <w:color w:val="000000"/>
        </w:rPr>
        <w:t>697</w:t>
      </w:r>
      <w:r>
        <w:rPr>
          <w:color w:val="000000"/>
        </w:rPr>
        <w:t>,</w:t>
      </w:r>
      <w:r w:rsidR="00BD3B2B">
        <w:rPr>
          <w:color w:val="000000"/>
        </w:rPr>
        <w:t>51</w:t>
      </w:r>
      <w:r>
        <w:rPr>
          <w:color w:val="000000"/>
        </w:rPr>
        <w:t xml:space="preserve"> €</w:t>
      </w:r>
      <w:r w:rsidRPr="00FD521C">
        <w:rPr>
          <w:color w:val="000000"/>
        </w:rPr>
        <w:t xml:space="preserve">  zbog povećanja materijalnih prava zaposlenima (božićnice te dara za dijete</w:t>
      </w:r>
      <w:r w:rsidR="007F63E4">
        <w:rPr>
          <w:color w:val="000000"/>
        </w:rPr>
        <w:t xml:space="preserve">), </w:t>
      </w:r>
      <w:r>
        <w:rPr>
          <w:color w:val="000000"/>
        </w:rPr>
        <w:t xml:space="preserve">povećanja rashoda energenata i režijskih troškova. </w:t>
      </w:r>
      <w:r w:rsidR="00BD3B2B">
        <w:rPr>
          <w:color w:val="000000"/>
        </w:rPr>
        <w:t xml:space="preserve">Novi </w:t>
      </w:r>
      <w:r w:rsidRPr="00FD521C">
        <w:rPr>
          <w:color w:val="000000"/>
        </w:rPr>
        <w:t xml:space="preserve"> plan na toj podskupini je </w:t>
      </w:r>
      <w:r w:rsidR="00BD3B2B">
        <w:rPr>
          <w:color w:val="000000"/>
        </w:rPr>
        <w:t>486</w:t>
      </w:r>
      <w:r>
        <w:rPr>
          <w:color w:val="000000"/>
        </w:rPr>
        <w:t>.</w:t>
      </w:r>
      <w:r w:rsidR="00BD3B2B">
        <w:rPr>
          <w:color w:val="000000"/>
        </w:rPr>
        <w:t>326</w:t>
      </w:r>
      <w:r>
        <w:rPr>
          <w:color w:val="000000"/>
        </w:rPr>
        <w:t>,</w:t>
      </w:r>
      <w:r w:rsidR="00BD3B2B">
        <w:rPr>
          <w:color w:val="000000"/>
        </w:rPr>
        <w:t>51</w:t>
      </w:r>
      <w:r>
        <w:rPr>
          <w:color w:val="000000"/>
        </w:rPr>
        <w:t xml:space="preserve"> €</w:t>
      </w:r>
      <w:r w:rsidRPr="00FD521C">
        <w:rPr>
          <w:color w:val="000000"/>
        </w:rPr>
        <w:t>.</w:t>
      </w:r>
    </w:p>
    <w:p w14:paraId="01E383A3" w14:textId="2F9963FD" w:rsidR="007B7DC2" w:rsidRPr="007B7DC2" w:rsidRDefault="007B7DC2" w:rsidP="007F63E4">
      <w:pPr>
        <w:pStyle w:val="StandardWeb"/>
        <w:jc w:val="both"/>
        <w:rPr>
          <w:color w:val="000000"/>
        </w:rPr>
      </w:pPr>
      <w:r w:rsidRPr="005C7C69">
        <w:rPr>
          <w:b/>
          <w:bCs/>
          <w:color w:val="000000"/>
        </w:rPr>
        <w:lastRenderedPageBreak/>
        <w:t>Podskupina 3</w:t>
      </w:r>
      <w:r>
        <w:rPr>
          <w:b/>
          <w:bCs/>
          <w:color w:val="000000"/>
        </w:rPr>
        <w:t xml:space="preserve">4 Financijski rashodi  </w:t>
      </w:r>
      <w:r w:rsidRPr="007B7DC2">
        <w:rPr>
          <w:color w:val="000000"/>
        </w:rPr>
        <w:t>bilježi smanjenje plan</w:t>
      </w:r>
      <w:r w:rsidR="00CC3873">
        <w:rPr>
          <w:color w:val="000000"/>
        </w:rPr>
        <w:t>a</w:t>
      </w:r>
      <w:r w:rsidRPr="007B7DC2">
        <w:rPr>
          <w:color w:val="000000"/>
        </w:rPr>
        <w:t xml:space="preserve"> za </w:t>
      </w:r>
      <w:r w:rsidR="00BD3B2B">
        <w:rPr>
          <w:color w:val="000000"/>
        </w:rPr>
        <w:t>133</w:t>
      </w:r>
      <w:r w:rsidRPr="007B7DC2">
        <w:rPr>
          <w:color w:val="000000"/>
        </w:rPr>
        <w:t>,00</w:t>
      </w:r>
      <w:r>
        <w:rPr>
          <w:color w:val="000000"/>
        </w:rPr>
        <w:t xml:space="preserve"> </w:t>
      </w:r>
      <w:r w:rsidRPr="007B7DC2">
        <w:rPr>
          <w:color w:val="000000"/>
        </w:rPr>
        <w:t>€. Planirano je više sredstava nego što je zaista potrebno.</w:t>
      </w:r>
    </w:p>
    <w:p w14:paraId="4DAA0C1C" w14:textId="4BCCAE31" w:rsidR="007B7DC2" w:rsidRPr="00576087" w:rsidRDefault="007B7DC2" w:rsidP="007F63E4">
      <w:pPr>
        <w:jc w:val="both"/>
      </w:pPr>
      <w:r w:rsidRPr="005C7C69">
        <w:rPr>
          <w:b/>
          <w:bCs/>
          <w:color w:val="000000"/>
        </w:rPr>
        <w:t>Podskupina</w:t>
      </w:r>
      <w:r>
        <w:rPr>
          <w:b/>
          <w:bCs/>
          <w:color w:val="000000"/>
        </w:rPr>
        <w:t xml:space="preserve"> 36</w:t>
      </w:r>
      <w:r>
        <w:rPr>
          <w:color w:val="000000"/>
        </w:rPr>
        <w:t xml:space="preserve"> </w:t>
      </w:r>
      <w:r w:rsidRPr="007B7DC2">
        <w:rPr>
          <w:b/>
          <w:bCs/>
          <w:color w:val="000000"/>
        </w:rPr>
        <w:t>pomoći dane u inozemstvo i unutar općeg proračuna</w:t>
      </w:r>
      <w:r>
        <w:rPr>
          <w:color w:val="000000"/>
        </w:rPr>
        <w:t xml:space="preserve"> - </w:t>
      </w:r>
      <w:r>
        <w:t>nema promjene plana.</w:t>
      </w:r>
    </w:p>
    <w:p w14:paraId="7B4B1C2E" w14:textId="168584CF" w:rsidR="00BD3B2B" w:rsidRPr="007B7DC2" w:rsidRDefault="007B7DC2" w:rsidP="007F63E4">
      <w:pPr>
        <w:pStyle w:val="StandardWeb"/>
        <w:jc w:val="both"/>
        <w:rPr>
          <w:color w:val="000000"/>
        </w:rPr>
      </w:pPr>
      <w:r w:rsidRPr="007B7DC2">
        <w:rPr>
          <w:b/>
          <w:bCs/>
          <w:color w:val="000000"/>
        </w:rPr>
        <w:t>Podskupina 38 ostali  rashodi</w:t>
      </w:r>
      <w:r>
        <w:rPr>
          <w:color w:val="000000"/>
        </w:rPr>
        <w:t xml:space="preserve"> - </w:t>
      </w:r>
      <w:r w:rsidR="00BD3B2B" w:rsidRPr="007B7DC2">
        <w:rPr>
          <w:color w:val="000000"/>
        </w:rPr>
        <w:t xml:space="preserve">bilježi </w:t>
      </w:r>
      <w:r w:rsidR="00BD3B2B">
        <w:rPr>
          <w:color w:val="000000"/>
        </w:rPr>
        <w:t>povećanje</w:t>
      </w:r>
      <w:r w:rsidR="00BD3B2B" w:rsidRPr="007B7DC2">
        <w:rPr>
          <w:color w:val="000000"/>
        </w:rPr>
        <w:t xml:space="preserve"> plan</w:t>
      </w:r>
      <w:r w:rsidR="00BD3B2B">
        <w:rPr>
          <w:color w:val="000000"/>
        </w:rPr>
        <w:t>a</w:t>
      </w:r>
      <w:r w:rsidR="00BD3B2B" w:rsidRPr="007B7DC2">
        <w:rPr>
          <w:color w:val="000000"/>
        </w:rPr>
        <w:t xml:space="preserve"> za </w:t>
      </w:r>
      <w:r w:rsidR="00BD3B2B">
        <w:rPr>
          <w:color w:val="000000"/>
        </w:rPr>
        <w:t>9</w:t>
      </w:r>
      <w:r w:rsidR="00BD3B2B" w:rsidRPr="007B7DC2">
        <w:rPr>
          <w:color w:val="000000"/>
        </w:rPr>
        <w:t>,00</w:t>
      </w:r>
      <w:r w:rsidR="00BD3B2B">
        <w:rPr>
          <w:color w:val="000000"/>
        </w:rPr>
        <w:t xml:space="preserve"> </w:t>
      </w:r>
      <w:r w:rsidR="00BD3B2B" w:rsidRPr="007B7DC2">
        <w:rPr>
          <w:color w:val="000000"/>
        </w:rPr>
        <w:t xml:space="preserve">€. Planirano je </w:t>
      </w:r>
      <w:r w:rsidR="00BD3B2B">
        <w:rPr>
          <w:color w:val="000000"/>
        </w:rPr>
        <w:t>manje</w:t>
      </w:r>
      <w:r w:rsidR="00BD3B2B" w:rsidRPr="007B7DC2">
        <w:rPr>
          <w:color w:val="000000"/>
        </w:rPr>
        <w:t xml:space="preserve"> sredstava nego što je zaista potrebno.</w:t>
      </w:r>
    </w:p>
    <w:p w14:paraId="08268D4B" w14:textId="6A9F0A3C" w:rsidR="00CA57D6" w:rsidRDefault="007B7DC2" w:rsidP="007F63E4">
      <w:pPr>
        <w:jc w:val="both"/>
        <w:rPr>
          <w:color w:val="000000"/>
        </w:rPr>
      </w:pPr>
      <w:r w:rsidRPr="005C7C69">
        <w:rPr>
          <w:b/>
          <w:bCs/>
          <w:color w:val="000000"/>
        </w:rPr>
        <w:t xml:space="preserve">Podskupina </w:t>
      </w:r>
      <w:r>
        <w:rPr>
          <w:b/>
          <w:bCs/>
          <w:color w:val="000000"/>
        </w:rPr>
        <w:t xml:space="preserve">42 rashodi za nabavu proizvedene dugotrajne imovine- </w:t>
      </w:r>
      <w:r w:rsidR="00BD3B2B" w:rsidRPr="00D35ED4">
        <w:rPr>
          <w:color w:val="000000"/>
        </w:rPr>
        <w:t>povećanje</w:t>
      </w:r>
      <w:r w:rsidRPr="00D35ED4">
        <w:rPr>
          <w:color w:val="000000"/>
        </w:rPr>
        <w:t xml:space="preserve"> plana za -</w:t>
      </w:r>
      <w:r w:rsidR="00BD3B2B" w:rsidRPr="00D35ED4">
        <w:rPr>
          <w:color w:val="000000"/>
        </w:rPr>
        <w:t>648,64 €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p</w:t>
      </w:r>
      <w:r w:rsidRPr="007B7DC2">
        <w:rPr>
          <w:color w:val="000000"/>
        </w:rPr>
        <w:t xml:space="preserve">lanirano je </w:t>
      </w:r>
      <w:r w:rsidR="00BD3B2B">
        <w:rPr>
          <w:color w:val="000000"/>
        </w:rPr>
        <w:t>manje</w:t>
      </w:r>
      <w:r w:rsidRPr="007B7DC2">
        <w:rPr>
          <w:color w:val="000000"/>
        </w:rPr>
        <w:t xml:space="preserve"> sredstava nego što je zaista potrebno</w:t>
      </w:r>
      <w:r w:rsidR="00BD3B2B">
        <w:rPr>
          <w:color w:val="000000"/>
        </w:rPr>
        <w:t>.</w:t>
      </w:r>
    </w:p>
    <w:p w14:paraId="5859B983" w14:textId="53E32783" w:rsidR="007B7DC2" w:rsidRPr="00737F40" w:rsidRDefault="007B7DC2" w:rsidP="007F63E4">
      <w:pPr>
        <w:pStyle w:val="StandardWeb"/>
        <w:jc w:val="both"/>
        <w:rPr>
          <w:color w:val="000000"/>
        </w:rPr>
      </w:pPr>
      <w:r>
        <w:rPr>
          <w:b/>
          <w:bCs/>
          <w:color w:val="000000"/>
        </w:rPr>
        <w:t xml:space="preserve">Podskupina 45 rashodi za dodatna ulaganja na nefinancijskoj imovini </w:t>
      </w:r>
      <w:r w:rsidR="00BD3B2B" w:rsidRPr="00D35ED4">
        <w:rPr>
          <w:color w:val="000000"/>
        </w:rPr>
        <w:t>povećanje</w:t>
      </w:r>
      <w:r w:rsidRPr="00D35ED4">
        <w:rPr>
          <w:color w:val="000000"/>
        </w:rPr>
        <w:t xml:space="preserve"> plana za </w:t>
      </w:r>
      <w:r w:rsidR="00BD3B2B" w:rsidRPr="00D35ED4">
        <w:rPr>
          <w:color w:val="000000"/>
        </w:rPr>
        <w:t xml:space="preserve"> 24.351,36 </w:t>
      </w:r>
      <w:r w:rsidRPr="00D35ED4">
        <w:rPr>
          <w:color w:val="000000"/>
        </w:rPr>
        <w:t>€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p</w:t>
      </w:r>
      <w:r w:rsidRPr="007B7DC2">
        <w:rPr>
          <w:color w:val="000000"/>
        </w:rPr>
        <w:t xml:space="preserve">lanirano je </w:t>
      </w:r>
      <w:r w:rsidR="00BD3B2B">
        <w:rPr>
          <w:color w:val="000000"/>
        </w:rPr>
        <w:t>manje</w:t>
      </w:r>
      <w:r w:rsidRPr="007B7DC2">
        <w:rPr>
          <w:color w:val="000000"/>
        </w:rPr>
        <w:t xml:space="preserve"> sredstava nego što je zaista potrebno</w:t>
      </w:r>
      <w:r w:rsidR="00BD3B2B">
        <w:rPr>
          <w:color w:val="000000"/>
        </w:rPr>
        <w:t xml:space="preserve"> </w:t>
      </w:r>
      <w:r w:rsidR="00D35ED4">
        <w:rPr>
          <w:color w:val="000000"/>
        </w:rPr>
        <w:t xml:space="preserve"> Decentralizirana s</w:t>
      </w:r>
      <w:r>
        <w:rPr>
          <w:color w:val="000000"/>
        </w:rPr>
        <w:t xml:space="preserve">redstva </w:t>
      </w:r>
      <w:r w:rsidR="00BD3B2B">
        <w:rPr>
          <w:color w:val="000000"/>
        </w:rPr>
        <w:t xml:space="preserve"> s podskupine 42</w:t>
      </w:r>
      <w:r w:rsidR="007F63E4">
        <w:rPr>
          <w:color w:val="000000"/>
        </w:rPr>
        <w:t xml:space="preserve"> (sredstava namijenjena za nabavu uredskog materijala) </w:t>
      </w:r>
      <w:r w:rsidR="00BD3B2B">
        <w:rPr>
          <w:color w:val="000000"/>
        </w:rPr>
        <w:t xml:space="preserve"> </w:t>
      </w:r>
      <w:r>
        <w:rPr>
          <w:color w:val="000000"/>
        </w:rPr>
        <w:t>prebačena</w:t>
      </w:r>
      <w:r w:rsidR="00BD3B2B">
        <w:rPr>
          <w:color w:val="000000"/>
        </w:rPr>
        <w:t xml:space="preserve"> su </w:t>
      </w:r>
      <w:r>
        <w:rPr>
          <w:color w:val="000000"/>
        </w:rPr>
        <w:t xml:space="preserve"> na podskupinu </w:t>
      </w:r>
      <w:r w:rsidR="00BD3B2B">
        <w:rPr>
          <w:color w:val="000000"/>
        </w:rPr>
        <w:t>45</w:t>
      </w:r>
      <w:r>
        <w:rPr>
          <w:color w:val="000000"/>
        </w:rPr>
        <w:t xml:space="preserve"> </w:t>
      </w:r>
      <w:r w:rsidR="00BD3B2B">
        <w:rPr>
          <w:color w:val="000000"/>
        </w:rPr>
        <w:t xml:space="preserve"> dodatna ulaganja na građevinskim objektima</w:t>
      </w:r>
      <w:r w:rsidR="00D35ED4">
        <w:rPr>
          <w:color w:val="000000"/>
        </w:rPr>
        <w:t xml:space="preserve"> koja su </w:t>
      </w:r>
      <w:r w:rsidR="00BD3B2B">
        <w:rPr>
          <w:color w:val="000000"/>
        </w:rPr>
        <w:t>trošen</w:t>
      </w:r>
      <w:r w:rsidR="00D35ED4">
        <w:rPr>
          <w:color w:val="000000"/>
        </w:rPr>
        <w:t>a</w:t>
      </w:r>
      <w:r w:rsidR="00BD3B2B">
        <w:rPr>
          <w:color w:val="000000"/>
        </w:rPr>
        <w:t xml:space="preserve"> na soboslikarske radove PŠ</w:t>
      </w:r>
      <w:r w:rsidR="00D35ED4">
        <w:rPr>
          <w:color w:val="000000"/>
        </w:rPr>
        <w:t xml:space="preserve"> </w:t>
      </w:r>
      <w:r w:rsidR="00BD3B2B">
        <w:rPr>
          <w:color w:val="000000"/>
        </w:rPr>
        <w:t>Sigetec i PŠ Peteranec. Općina Drnje do kraja godine prebacit će nam sredstva za izgradnju rasvjete na školskom igralištu</w:t>
      </w:r>
      <w:r w:rsidR="007F63E4">
        <w:rPr>
          <w:color w:val="000000"/>
        </w:rPr>
        <w:t xml:space="preserve"> i </w:t>
      </w:r>
      <w:r w:rsidR="00BD3B2B">
        <w:rPr>
          <w:color w:val="000000"/>
        </w:rPr>
        <w:t xml:space="preserve"> iz tog razloga</w:t>
      </w:r>
      <w:r w:rsidR="00D35ED4">
        <w:rPr>
          <w:color w:val="000000"/>
        </w:rPr>
        <w:t xml:space="preserve"> također je</w:t>
      </w:r>
      <w:r w:rsidR="00BD3B2B">
        <w:rPr>
          <w:color w:val="000000"/>
        </w:rPr>
        <w:t xml:space="preserve"> povećan iznos na podskupini 45.</w:t>
      </w:r>
    </w:p>
    <w:p w14:paraId="2CB875C9" w14:textId="77777777" w:rsidR="007B7DC2" w:rsidRPr="00F600B9" w:rsidRDefault="007B7DC2" w:rsidP="007F63E4">
      <w:pPr>
        <w:pStyle w:val="StandardWeb"/>
        <w:jc w:val="both"/>
        <w:rPr>
          <w:b/>
          <w:color w:val="000000"/>
        </w:rPr>
      </w:pPr>
    </w:p>
    <w:p w14:paraId="69F3FD73" w14:textId="39B85076" w:rsidR="007B7DC2" w:rsidRPr="00F600B9" w:rsidRDefault="007B7DC2" w:rsidP="007F63E4">
      <w:pPr>
        <w:pStyle w:val="StandardWeb"/>
        <w:jc w:val="both"/>
        <w:rPr>
          <w:b/>
          <w:sz w:val="28"/>
          <w:szCs w:val="28"/>
        </w:rPr>
      </w:pPr>
      <w:r w:rsidRPr="00F600B9">
        <w:rPr>
          <w:b/>
          <w:color w:val="000000"/>
          <w:sz w:val="27"/>
          <w:szCs w:val="27"/>
        </w:rPr>
        <w:t xml:space="preserve">OBRAZLOŽENJE I. IZMJENA FINANCIJSKOG PLANA PO PROGRAMIMA /AKTIVNOSTIMA </w:t>
      </w:r>
      <w:r w:rsidRPr="00F600B9">
        <w:rPr>
          <w:b/>
        </w:rPr>
        <w:t xml:space="preserve">– </w:t>
      </w:r>
      <w:r w:rsidRPr="00F600B9">
        <w:rPr>
          <w:b/>
          <w:sz w:val="28"/>
          <w:szCs w:val="28"/>
        </w:rPr>
        <w:t>POSEBNI DIO</w:t>
      </w:r>
    </w:p>
    <w:p w14:paraId="59E0D65B" w14:textId="77777777" w:rsidR="00CA57D6" w:rsidRDefault="00CA57D6" w:rsidP="007F63E4">
      <w:pPr>
        <w:jc w:val="both"/>
        <w:rPr>
          <w:b/>
          <w:bCs/>
        </w:rPr>
      </w:pPr>
    </w:p>
    <w:p w14:paraId="218C53ED" w14:textId="004EF22D" w:rsidR="00CA57D6" w:rsidRPr="00CA57D6" w:rsidRDefault="00CA57D6" w:rsidP="007F63E4">
      <w:pPr>
        <w:tabs>
          <w:tab w:val="left" w:pos="4725"/>
        </w:tabs>
        <w:jc w:val="both"/>
        <w:rPr>
          <w:b/>
          <w:bCs/>
          <w:i/>
          <w:iCs/>
        </w:rPr>
      </w:pPr>
      <w:r w:rsidRPr="00CA57D6">
        <w:rPr>
          <w:b/>
          <w:bCs/>
          <w:i/>
          <w:iCs/>
        </w:rPr>
        <w:t>PROGRAM 700</w:t>
      </w:r>
      <w:r>
        <w:rPr>
          <w:b/>
          <w:bCs/>
          <w:i/>
          <w:iCs/>
        </w:rPr>
        <w:t>1</w:t>
      </w:r>
      <w:r w:rsidRPr="00CA57D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REDOVNI </w:t>
      </w:r>
      <w:r w:rsidRPr="00CA57D6">
        <w:rPr>
          <w:b/>
          <w:bCs/>
          <w:i/>
          <w:iCs/>
        </w:rPr>
        <w:t>PROGRAM</w:t>
      </w:r>
      <w:r w:rsidR="002B58CE">
        <w:rPr>
          <w:b/>
          <w:bCs/>
          <w:i/>
          <w:iCs/>
        </w:rPr>
        <w:t xml:space="preserve"> OSNOVNOG ŠKOLSTVA</w:t>
      </w:r>
    </w:p>
    <w:p w14:paraId="275E7BA1" w14:textId="77777777" w:rsidR="007B7DC2" w:rsidRDefault="007B7DC2" w:rsidP="007F63E4">
      <w:pPr>
        <w:jc w:val="both"/>
      </w:pPr>
    </w:p>
    <w:p w14:paraId="6EB9A8F3" w14:textId="77777777" w:rsidR="007B7DC2" w:rsidRDefault="007B7DC2" w:rsidP="007F63E4">
      <w:pPr>
        <w:jc w:val="both"/>
        <w:rPr>
          <w:b/>
          <w:bCs/>
        </w:rPr>
      </w:pPr>
      <w:r w:rsidRPr="00576087">
        <w:rPr>
          <w:b/>
          <w:bCs/>
        </w:rPr>
        <w:t>AKTIVNOST  A10700</w:t>
      </w:r>
      <w:r>
        <w:rPr>
          <w:b/>
          <w:bCs/>
        </w:rPr>
        <w:t>1</w:t>
      </w:r>
      <w:r w:rsidRPr="00576087">
        <w:rPr>
          <w:b/>
          <w:bCs/>
        </w:rPr>
        <w:t xml:space="preserve">  </w:t>
      </w:r>
      <w:r>
        <w:rPr>
          <w:b/>
          <w:bCs/>
        </w:rPr>
        <w:t>UPRAVLJANJE I ADMINISTARCIJA</w:t>
      </w:r>
    </w:p>
    <w:p w14:paraId="0454E26E" w14:textId="0A8C4F53" w:rsidR="0058045F" w:rsidRDefault="007B7DC2" w:rsidP="007F63E4">
      <w:pPr>
        <w:jc w:val="both"/>
        <w:rPr>
          <w:color w:val="000000" w:themeColor="text1"/>
        </w:rPr>
      </w:pPr>
      <w:r w:rsidRPr="00576087">
        <w:rPr>
          <w:color w:val="000000" w:themeColor="text1"/>
        </w:rPr>
        <w:t>Za ovu aktivnost</w:t>
      </w:r>
      <w:r w:rsidR="00D35ED4">
        <w:rPr>
          <w:color w:val="000000" w:themeColor="text1"/>
        </w:rPr>
        <w:t xml:space="preserve"> planirano je ukupno povećanje rashoda u iznosu 366.364,00 €. 354.364,00 € odnosi se</w:t>
      </w:r>
      <w:r w:rsidR="0058045F">
        <w:rPr>
          <w:color w:val="000000" w:themeColor="text1"/>
        </w:rPr>
        <w:t xml:space="preserve"> na</w:t>
      </w:r>
      <w:r w:rsidR="00D35ED4">
        <w:rPr>
          <w:color w:val="000000" w:themeColor="text1"/>
        </w:rPr>
        <w:t xml:space="preserve"> povećanje rashoda za zaposlene zbog rasta os</w:t>
      </w:r>
      <w:r w:rsidR="0058045F">
        <w:rPr>
          <w:color w:val="000000" w:themeColor="text1"/>
        </w:rPr>
        <w:t>novice</w:t>
      </w:r>
      <w:r w:rsidR="00631467">
        <w:rPr>
          <w:color w:val="000000" w:themeColor="text1"/>
        </w:rPr>
        <w:t xml:space="preserve"> plaće</w:t>
      </w:r>
      <w:r w:rsidR="0058045F">
        <w:rPr>
          <w:color w:val="000000" w:themeColor="text1"/>
        </w:rPr>
        <w:t>. Dolazi i do povećanja materijalnih rashoda u iznosu od 12.000,00 € odnosi se na povećanje doprinosa za zdravstveno osiguranje koje se također odnosi na povećanje osnovice</w:t>
      </w:r>
      <w:r w:rsidR="00631467">
        <w:rPr>
          <w:color w:val="000000" w:themeColor="text1"/>
        </w:rPr>
        <w:t xml:space="preserve"> plaće.</w:t>
      </w:r>
    </w:p>
    <w:p w14:paraId="29E97273" w14:textId="77777777" w:rsidR="007B7DC2" w:rsidRDefault="007B7DC2" w:rsidP="007F63E4">
      <w:pPr>
        <w:jc w:val="both"/>
        <w:rPr>
          <w:b/>
          <w:bCs/>
        </w:rPr>
      </w:pPr>
    </w:p>
    <w:p w14:paraId="7BD87918" w14:textId="77777777" w:rsidR="007B7DC2" w:rsidRPr="00576087" w:rsidRDefault="007B7DC2" w:rsidP="007F63E4">
      <w:pPr>
        <w:jc w:val="both"/>
        <w:rPr>
          <w:b/>
          <w:bCs/>
        </w:rPr>
      </w:pPr>
      <w:r w:rsidRPr="00576087">
        <w:rPr>
          <w:b/>
          <w:bCs/>
        </w:rPr>
        <w:t>AKTIVNOST  A107002  REDOVNI RAD OŠ</w:t>
      </w:r>
    </w:p>
    <w:p w14:paraId="19D980DE" w14:textId="080D7C19" w:rsidR="007B7DC2" w:rsidRDefault="007B7DC2" w:rsidP="007F63E4">
      <w:pPr>
        <w:jc w:val="both"/>
      </w:pPr>
      <w:r w:rsidRPr="00576087">
        <w:t>U ovoj aktivnosti planirano je povećanje rashoda od</w:t>
      </w:r>
      <w:r>
        <w:t xml:space="preserve"> </w:t>
      </w:r>
      <w:r w:rsidR="0058045F">
        <w:t>24</w:t>
      </w:r>
      <w:r w:rsidRPr="00576087">
        <w:t>.</w:t>
      </w:r>
      <w:r w:rsidR="0058045F">
        <w:t>275</w:t>
      </w:r>
      <w:r w:rsidRPr="00576087">
        <w:t xml:space="preserve">, eura. Povećanje se odnosi na Izvor 1.1   u iznosu od </w:t>
      </w:r>
      <w:r w:rsidR="0058045F">
        <w:t>24</w:t>
      </w:r>
      <w:r w:rsidRPr="00576087">
        <w:t>.</w:t>
      </w:r>
      <w:r w:rsidR="0058045F">
        <w:t>275</w:t>
      </w:r>
      <w:r w:rsidRPr="00576087">
        <w:t xml:space="preserve">,00 eura zbog  povećanja materijalnih rashoda koji se odnose na povećanje komunalnih usluga i </w:t>
      </w:r>
      <w:r>
        <w:t xml:space="preserve"> energenata.</w:t>
      </w:r>
      <w:r w:rsidR="0058045F">
        <w:t xml:space="preserve"> </w:t>
      </w:r>
    </w:p>
    <w:p w14:paraId="3AAA8D53" w14:textId="11ECA3CA" w:rsidR="007B7DC2" w:rsidRPr="00576087" w:rsidRDefault="007B7DC2" w:rsidP="007F63E4">
      <w:pPr>
        <w:jc w:val="both"/>
      </w:pPr>
      <w:r w:rsidRPr="00576087">
        <w:t xml:space="preserve"> </w:t>
      </w:r>
    </w:p>
    <w:p w14:paraId="3BFC6984" w14:textId="77777777" w:rsidR="007B7DC2" w:rsidRPr="00576087" w:rsidRDefault="007B7DC2" w:rsidP="007F63E4">
      <w:pPr>
        <w:jc w:val="both"/>
      </w:pPr>
    </w:p>
    <w:p w14:paraId="5D68C7EA" w14:textId="77777777" w:rsidR="007B7DC2" w:rsidRPr="00576087" w:rsidRDefault="007B7DC2" w:rsidP="007F63E4">
      <w:pPr>
        <w:jc w:val="both"/>
        <w:rPr>
          <w:b/>
          <w:bCs/>
        </w:rPr>
      </w:pPr>
      <w:r w:rsidRPr="00576087">
        <w:rPr>
          <w:b/>
          <w:bCs/>
        </w:rPr>
        <w:t>AKTIVNOST A 107004 ŠKOLSKA KUHINJA</w:t>
      </w:r>
    </w:p>
    <w:p w14:paraId="17CA497B" w14:textId="3F919306" w:rsidR="007B7DC2" w:rsidRDefault="007B7DC2" w:rsidP="007F63E4">
      <w:pPr>
        <w:jc w:val="both"/>
      </w:pPr>
      <w:r w:rsidRPr="00576087">
        <w:t xml:space="preserve">U ovoj aktivnosti planirano je povećanje rashoda od </w:t>
      </w:r>
      <w:r>
        <w:t>1</w:t>
      </w:r>
      <w:r w:rsidR="0058045F">
        <w:t>5</w:t>
      </w:r>
      <w:r w:rsidRPr="00576087">
        <w:t>.000,00 eura.</w:t>
      </w:r>
      <w:r>
        <w:t xml:space="preserve"> Zbog  povećanja cijena namirnica.</w:t>
      </w:r>
    </w:p>
    <w:p w14:paraId="4671B59F" w14:textId="77777777" w:rsidR="007B7DC2" w:rsidRPr="009C286F" w:rsidRDefault="007B7DC2" w:rsidP="007F63E4">
      <w:pPr>
        <w:jc w:val="both"/>
        <w:rPr>
          <w:b/>
          <w:bCs/>
        </w:rPr>
      </w:pPr>
    </w:p>
    <w:p w14:paraId="3526E5F7" w14:textId="1CC26068" w:rsidR="007B7DC2" w:rsidRPr="007F63E4" w:rsidRDefault="007B7DC2" w:rsidP="007F63E4">
      <w:pPr>
        <w:jc w:val="both"/>
        <w:rPr>
          <w:b/>
          <w:bCs/>
        </w:rPr>
      </w:pPr>
      <w:r w:rsidRPr="009C286F">
        <w:rPr>
          <w:b/>
          <w:bCs/>
        </w:rPr>
        <w:t>KAPITALNI PROJEKT K107001  ULAGANJE U NEFINANCIJU IMOVINU</w:t>
      </w:r>
      <w:r w:rsidR="007F63E4">
        <w:rPr>
          <w:b/>
          <w:bCs/>
        </w:rPr>
        <w:t xml:space="preserve">                    </w:t>
      </w:r>
      <w:r w:rsidRPr="00576087">
        <w:rPr>
          <w:color w:val="000000" w:themeColor="text1"/>
        </w:rPr>
        <w:t xml:space="preserve">Za ovu aktivnost je planirano </w:t>
      </w:r>
      <w:r w:rsidR="009A06A8">
        <w:rPr>
          <w:color w:val="000000" w:themeColor="text1"/>
        </w:rPr>
        <w:t>povećanje</w:t>
      </w:r>
      <w:r w:rsidRPr="00576087">
        <w:rPr>
          <w:color w:val="000000" w:themeColor="text1"/>
        </w:rPr>
        <w:t xml:space="preserve"> rashoda od </w:t>
      </w:r>
      <w:r w:rsidR="009A06A8">
        <w:rPr>
          <w:color w:val="000000" w:themeColor="text1"/>
        </w:rPr>
        <w:t>25.000,00 €</w:t>
      </w:r>
      <w:r>
        <w:rPr>
          <w:color w:val="000000" w:themeColor="text1"/>
        </w:rPr>
        <w:t xml:space="preserve">, do </w:t>
      </w:r>
      <w:r w:rsidR="009A06A8">
        <w:rPr>
          <w:color w:val="000000" w:themeColor="text1"/>
        </w:rPr>
        <w:t>povećanja je</w:t>
      </w:r>
      <w:r>
        <w:rPr>
          <w:color w:val="000000" w:themeColor="text1"/>
        </w:rPr>
        <w:t xml:space="preserve"> došlo zbog </w:t>
      </w:r>
      <w:r w:rsidR="00BB0D2A">
        <w:rPr>
          <w:color w:val="000000" w:themeColor="text1"/>
        </w:rPr>
        <w:t xml:space="preserve"> manje planiranih sredstva. </w:t>
      </w:r>
      <w:r w:rsidR="00BB0D2A">
        <w:rPr>
          <w:color w:val="000000"/>
        </w:rPr>
        <w:t>Decentralizirana sredstva  s podskupine 42 prebačena su  na podskupinu 45  dodatna ulaganja na građevinskim objektima koja su trošena na soboslikarske radove PŠ Sigetec i PŠ Peteranec. Općina Drnje do kraja godine prebacit će nam sredstva za izgradnju rasvjete na školskom igralištu iz tog razloga također je povećan iznos na podskupini 45.</w:t>
      </w:r>
    </w:p>
    <w:p w14:paraId="591905D1" w14:textId="700C4837" w:rsidR="00303A52" w:rsidRDefault="00303A52" w:rsidP="007F63E4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DODATNI PROGRAM OSNOVNOG ŠKOLSTVA </w:t>
      </w:r>
    </w:p>
    <w:p w14:paraId="4C20565B" w14:textId="5A1BD498" w:rsidR="00303A52" w:rsidRDefault="00303A52" w:rsidP="007F63E4">
      <w:pPr>
        <w:jc w:val="both"/>
        <w:rPr>
          <w:b/>
          <w:bCs/>
        </w:rPr>
      </w:pPr>
      <w:r>
        <w:rPr>
          <w:b/>
          <w:bCs/>
        </w:rPr>
        <w:t>Tekući projekti T 107002  EU PROJEKTI OŠ -Erasmus</w:t>
      </w:r>
    </w:p>
    <w:p w14:paraId="78B7A43B" w14:textId="3824638B" w:rsidR="00303A52" w:rsidRDefault="00303A52" w:rsidP="007F63E4">
      <w:pPr>
        <w:jc w:val="both"/>
        <w:rPr>
          <w:b/>
          <w:bCs/>
        </w:rPr>
      </w:pPr>
    </w:p>
    <w:p w14:paraId="670BABED" w14:textId="058A6CF0" w:rsidR="00303A52" w:rsidRDefault="00303A52" w:rsidP="007F63E4">
      <w:pPr>
        <w:jc w:val="both"/>
        <w:rPr>
          <w:b/>
          <w:bCs/>
        </w:rPr>
      </w:pPr>
      <w:r w:rsidRPr="00576087">
        <w:rPr>
          <w:color w:val="000000" w:themeColor="text1"/>
        </w:rPr>
        <w:t xml:space="preserve">Za ovu aktivnost je planirano  </w:t>
      </w:r>
      <w:r>
        <w:rPr>
          <w:color w:val="000000" w:themeColor="text1"/>
        </w:rPr>
        <w:t>povećanje</w:t>
      </w:r>
      <w:r w:rsidRPr="00576087">
        <w:rPr>
          <w:color w:val="000000" w:themeColor="text1"/>
        </w:rPr>
        <w:t xml:space="preserve"> rashoda od </w:t>
      </w:r>
      <w:r>
        <w:rPr>
          <w:color w:val="000000" w:themeColor="text1"/>
        </w:rPr>
        <w:t xml:space="preserve"> 50.000,00</w:t>
      </w:r>
      <w:r w:rsidRPr="00576087">
        <w:rPr>
          <w:color w:val="000000" w:themeColor="text1"/>
        </w:rPr>
        <w:t xml:space="preserve"> </w:t>
      </w:r>
      <w:r w:rsidR="008F6EB3">
        <w:rPr>
          <w:color w:val="000000" w:themeColor="text1"/>
        </w:rPr>
        <w:t>€</w:t>
      </w:r>
      <w:r>
        <w:rPr>
          <w:color w:val="000000" w:themeColor="text1"/>
        </w:rPr>
        <w:t>, do povećanja je došlo zbog uključivanja financijskog rezultata i odobrenja novog Erasmus projekta čija uplata se očekuje krajem godine.</w:t>
      </w:r>
    </w:p>
    <w:p w14:paraId="0F9DBCA0" w14:textId="77777777" w:rsidR="00303A52" w:rsidRDefault="00303A52" w:rsidP="007F63E4">
      <w:pPr>
        <w:jc w:val="both"/>
        <w:rPr>
          <w:b/>
          <w:bCs/>
        </w:rPr>
      </w:pPr>
    </w:p>
    <w:p w14:paraId="223B4BE3" w14:textId="27C8598E" w:rsidR="00303A52" w:rsidRDefault="00303A52" w:rsidP="007F63E4">
      <w:pPr>
        <w:jc w:val="both"/>
        <w:rPr>
          <w:b/>
          <w:bCs/>
        </w:rPr>
      </w:pPr>
    </w:p>
    <w:p w14:paraId="2E41A463" w14:textId="3E4E3376" w:rsidR="007B7DC2" w:rsidRPr="00CA57D6" w:rsidRDefault="007B7DC2" w:rsidP="007F63E4">
      <w:pPr>
        <w:jc w:val="both"/>
        <w:rPr>
          <w:b/>
          <w:bCs/>
          <w:i/>
          <w:iCs/>
        </w:rPr>
      </w:pPr>
      <w:r w:rsidRPr="00CA57D6">
        <w:rPr>
          <w:b/>
          <w:bCs/>
          <w:i/>
          <w:iCs/>
        </w:rPr>
        <w:t>PROGRAM 7005 PROGRAM UPRAVNOG ODJELA</w:t>
      </w:r>
    </w:p>
    <w:p w14:paraId="70706134" w14:textId="4BC249ED" w:rsidR="007B7DC2" w:rsidRDefault="00EA6D0E" w:rsidP="007F63E4">
      <w:pPr>
        <w:tabs>
          <w:tab w:val="left" w:pos="1155"/>
        </w:tabs>
        <w:jc w:val="both"/>
        <w:rPr>
          <w:b/>
          <w:bCs/>
        </w:rPr>
      </w:pPr>
      <w:r>
        <w:rPr>
          <w:b/>
          <w:bCs/>
        </w:rPr>
        <w:tab/>
      </w:r>
    </w:p>
    <w:p w14:paraId="0D76920D" w14:textId="77777777" w:rsidR="00EA6D0E" w:rsidRDefault="00EA6D0E" w:rsidP="007F63E4">
      <w:pPr>
        <w:jc w:val="both"/>
        <w:rPr>
          <w:b/>
          <w:bCs/>
        </w:rPr>
      </w:pPr>
      <w:r>
        <w:rPr>
          <w:b/>
          <w:bCs/>
        </w:rPr>
        <w:t xml:space="preserve">Tekući projekti T 107020 PRILIKA ZA SVE 7 </w:t>
      </w:r>
    </w:p>
    <w:p w14:paraId="18CDB11A" w14:textId="65A253AE" w:rsidR="00EA6D0E" w:rsidRDefault="00EA6D0E" w:rsidP="007F63E4">
      <w:pPr>
        <w:tabs>
          <w:tab w:val="left" w:pos="1140"/>
        </w:tabs>
        <w:jc w:val="both"/>
      </w:pPr>
      <w:r w:rsidRPr="00576087">
        <w:rPr>
          <w:color w:val="000000" w:themeColor="text1"/>
        </w:rPr>
        <w:t>Za ovu aktivnost je planirano  povećanje rashoda od</w:t>
      </w:r>
      <w:r>
        <w:rPr>
          <w:color w:val="000000" w:themeColor="text1"/>
        </w:rPr>
        <w:t xml:space="preserve"> 35</w:t>
      </w:r>
      <w:r w:rsidRPr="00576087">
        <w:rPr>
          <w:color w:val="000000" w:themeColor="text1"/>
        </w:rPr>
        <w:t>.</w:t>
      </w:r>
      <w:r>
        <w:rPr>
          <w:color w:val="000000" w:themeColor="text1"/>
        </w:rPr>
        <w:t>250</w:t>
      </w:r>
      <w:r w:rsidRPr="00576087">
        <w:rPr>
          <w:color w:val="000000" w:themeColor="text1"/>
        </w:rPr>
        <w:t xml:space="preserve">,00 </w:t>
      </w:r>
      <w:r w:rsidR="008F6EB3">
        <w:rPr>
          <w:color w:val="000000" w:themeColor="text1"/>
        </w:rPr>
        <w:t>€</w:t>
      </w:r>
      <w:r>
        <w:rPr>
          <w:color w:val="000000" w:themeColor="text1"/>
        </w:rPr>
        <w:t xml:space="preserve">, a </w:t>
      </w:r>
      <w:r>
        <w:t xml:space="preserve">namijenjena su financiranju plaća dodatno odobrenih pomoćnika, prijevoz na posao i s posla, dnevnice kod  provođenja projekta. </w:t>
      </w:r>
      <w:r w:rsidRPr="00576087">
        <w:rPr>
          <w:color w:val="000000" w:themeColor="text1"/>
        </w:rPr>
        <w:t xml:space="preserve"> </w:t>
      </w:r>
      <w:r>
        <w:t xml:space="preserve">Temeljem projekta </w:t>
      </w:r>
      <w:r w:rsidR="008F6EB3">
        <w:t>„</w:t>
      </w:r>
      <w:r>
        <w:t xml:space="preserve"> Prilika za sve 7</w:t>
      </w:r>
      <w:r w:rsidR="008F6EB3">
        <w:t xml:space="preserve">“ </w:t>
      </w:r>
      <w:r>
        <w:t xml:space="preserve"> škola zapošljava 7 pomoćnika u nastavi za pomoć djeci s teškoćama u razvoju. Aktivnost se financira iz dva izvora: 50% EU sredstva izvor 5.6. i 50 % iz prihoda od poreza za redovnu djelatnost izvor 1.1. Pomoćnici koji nemaju završenu edukaciju financiraju se 100% Županijskim izvorima 1.1.</w:t>
      </w:r>
    </w:p>
    <w:p w14:paraId="12D9BC32" w14:textId="77777777" w:rsidR="007B7DC2" w:rsidRDefault="007B7DC2" w:rsidP="007F63E4">
      <w:pPr>
        <w:tabs>
          <w:tab w:val="left" w:pos="1140"/>
        </w:tabs>
        <w:jc w:val="both"/>
        <w:rPr>
          <w:b/>
          <w:bCs/>
        </w:rPr>
      </w:pPr>
    </w:p>
    <w:p w14:paraId="46157373" w14:textId="57CC831E" w:rsidR="007B7DC2" w:rsidRPr="009C4CED" w:rsidRDefault="007B7DC2" w:rsidP="007F63E4">
      <w:pPr>
        <w:tabs>
          <w:tab w:val="left" w:pos="1140"/>
        </w:tabs>
        <w:jc w:val="both"/>
        <w:rPr>
          <w:b/>
          <w:bCs/>
        </w:rPr>
      </w:pPr>
      <w:r w:rsidRPr="009C4CED">
        <w:rPr>
          <w:b/>
          <w:bCs/>
        </w:rPr>
        <w:t>Tekući projekt T107005 EU PROJEKT  ŠKOLSKA SHEMA 202</w:t>
      </w:r>
      <w:r w:rsidR="00EA6D0E">
        <w:rPr>
          <w:b/>
          <w:bCs/>
        </w:rPr>
        <w:t>4</w:t>
      </w:r>
      <w:r w:rsidRPr="009C4CED">
        <w:rPr>
          <w:b/>
          <w:bCs/>
        </w:rPr>
        <w:t>-202</w:t>
      </w:r>
      <w:r w:rsidR="00EA6D0E">
        <w:rPr>
          <w:b/>
          <w:bCs/>
        </w:rPr>
        <w:t>5</w:t>
      </w:r>
    </w:p>
    <w:p w14:paraId="3FFADFD7" w14:textId="404E6EAA" w:rsidR="007B7DC2" w:rsidRDefault="007B7DC2" w:rsidP="007F63E4">
      <w:pPr>
        <w:tabs>
          <w:tab w:val="left" w:pos="1140"/>
        </w:tabs>
        <w:jc w:val="both"/>
      </w:pPr>
      <w:r w:rsidRPr="00576087">
        <w:t xml:space="preserve">U ovoj aktivnosti planirano je </w:t>
      </w:r>
      <w:r>
        <w:t>smanjenje</w:t>
      </w:r>
      <w:r w:rsidRPr="00576087">
        <w:t xml:space="preserve"> rashoda od</w:t>
      </w:r>
      <w:r>
        <w:t xml:space="preserve"> -</w:t>
      </w:r>
      <w:r w:rsidR="00EA6D0E">
        <w:t>2</w:t>
      </w:r>
      <w:r>
        <w:t>.</w:t>
      </w:r>
      <w:r w:rsidR="00EA6D0E">
        <w:t>663</w:t>
      </w:r>
      <w:r w:rsidRPr="00576087">
        <w:t>,</w:t>
      </w:r>
      <w:r w:rsidR="00EA6D0E">
        <w:t>51</w:t>
      </w:r>
      <w:r w:rsidRPr="00576087">
        <w:t xml:space="preserve"> </w:t>
      </w:r>
      <w:r w:rsidR="008F6EB3">
        <w:t>€</w:t>
      </w:r>
      <w:r>
        <w:t xml:space="preserve">. Do smanjena je došlo jer je realizacija  manja od planiranog. </w:t>
      </w:r>
      <w:r>
        <w:rPr>
          <w:color w:val="000000" w:themeColor="text1"/>
        </w:rPr>
        <w:t>C</w:t>
      </w:r>
      <w:r>
        <w:t xml:space="preserve">ilj projekta je povećanje unosa svježeg voća i povrća te mlijeka i mliječnih proizvoda te podizanje razine znanja o važnosti zdrave prehrane. </w:t>
      </w:r>
    </w:p>
    <w:p w14:paraId="166A0583" w14:textId="77777777" w:rsidR="007B7DC2" w:rsidRDefault="007B7DC2" w:rsidP="007F63E4">
      <w:pPr>
        <w:tabs>
          <w:tab w:val="left" w:pos="1140"/>
        </w:tabs>
        <w:jc w:val="both"/>
      </w:pPr>
    </w:p>
    <w:p w14:paraId="7C623439" w14:textId="77777777" w:rsidR="007B7DC2" w:rsidRPr="009C286F" w:rsidRDefault="007B7DC2" w:rsidP="007F63E4">
      <w:pPr>
        <w:tabs>
          <w:tab w:val="left" w:pos="1140"/>
        </w:tabs>
        <w:jc w:val="both"/>
        <w:rPr>
          <w:b/>
          <w:bCs/>
        </w:rPr>
      </w:pPr>
      <w:r w:rsidRPr="009C286F">
        <w:rPr>
          <w:b/>
          <w:bCs/>
        </w:rPr>
        <w:t>AKTIVNOST A107011 NATJECANJA – OSNOVNE I SREDNJE ŠKOLE</w:t>
      </w:r>
    </w:p>
    <w:p w14:paraId="5E7A7367" w14:textId="4C4F19BD" w:rsidR="007B7DC2" w:rsidRDefault="007B7DC2" w:rsidP="007F63E4">
      <w:pPr>
        <w:tabs>
          <w:tab w:val="left" w:pos="1140"/>
        </w:tabs>
        <w:jc w:val="both"/>
      </w:pPr>
      <w:r>
        <w:t xml:space="preserve">u ovoj aktivnosti došlo je do </w:t>
      </w:r>
      <w:r w:rsidR="00303A52">
        <w:t>povećanja</w:t>
      </w:r>
      <w:r>
        <w:t xml:space="preserve"> za </w:t>
      </w:r>
      <w:r w:rsidR="00EA6D0E">
        <w:t>1.182</w:t>
      </w:r>
      <w:r>
        <w:t xml:space="preserve">,00 </w:t>
      </w:r>
      <w:r w:rsidR="008F6EB3">
        <w:t>€</w:t>
      </w:r>
      <w:r>
        <w:t xml:space="preserve">. Novi plan iznosi </w:t>
      </w:r>
      <w:r w:rsidR="00EA6D0E">
        <w:t>2.003,02</w:t>
      </w:r>
      <w:r w:rsidR="008F6EB3">
        <w:t xml:space="preserve"> €</w:t>
      </w:r>
      <w:r w:rsidR="00EA6D0E">
        <w:t>. Do povećanja je došlo jer je bilo planirano manje sredstava od realiziranog.</w:t>
      </w:r>
    </w:p>
    <w:p w14:paraId="1AAA2AA2" w14:textId="77777777" w:rsidR="007B7DC2" w:rsidRDefault="007B7DC2" w:rsidP="007F63E4">
      <w:pPr>
        <w:jc w:val="both"/>
        <w:rPr>
          <w:b/>
          <w:bCs/>
        </w:rPr>
      </w:pPr>
    </w:p>
    <w:p w14:paraId="3A76750F" w14:textId="77777777" w:rsidR="007B7DC2" w:rsidRDefault="007B7DC2" w:rsidP="007F63E4">
      <w:pPr>
        <w:jc w:val="both"/>
        <w:rPr>
          <w:b/>
          <w:bCs/>
        </w:rPr>
      </w:pPr>
    </w:p>
    <w:p w14:paraId="6D75A5C0" w14:textId="3F476DED" w:rsidR="007B7DC2" w:rsidRPr="009C4CED" w:rsidRDefault="007B7DC2" w:rsidP="007F63E4">
      <w:pPr>
        <w:tabs>
          <w:tab w:val="left" w:pos="1140"/>
        </w:tabs>
        <w:jc w:val="both"/>
        <w:rPr>
          <w:b/>
          <w:bCs/>
        </w:rPr>
      </w:pPr>
      <w:r w:rsidRPr="009C4CED">
        <w:rPr>
          <w:b/>
          <w:bCs/>
        </w:rPr>
        <w:t>Tekući projekt T107</w:t>
      </w:r>
      <w:r w:rsidR="00CA57D6">
        <w:rPr>
          <w:b/>
          <w:bCs/>
        </w:rPr>
        <w:t>021</w:t>
      </w:r>
      <w:r w:rsidRPr="009C4CED">
        <w:rPr>
          <w:b/>
          <w:bCs/>
        </w:rPr>
        <w:t xml:space="preserve"> EU PROJEKT  ŠKOLSKA SHEMA 202</w:t>
      </w:r>
      <w:r>
        <w:rPr>
          <w:b/>
          <w:bCs/>
        </w:rPr>
        <w:t>4/</w:t>
      </w:r>
      <w:r w:rsidRPr="009C4CED">
        <w:rPr>
          <w:b/>
          <w:bCs/>
        </w:rPr>
        <w:t>202</w:t>
      </w:r>
      <w:r>
        <w:rPr>
          <w:b/>
          <w:bCs/>
        </w:rPr>
        <w:t>5</w:t>
      </w:r>
    </w:p>
    <w:p w14:paraId="5564A6C4" w14:textId="613F3C3B" w:rsidR="007B7DC2" w:rsidRDefault="007B7DC2" w:rsidP="007F63E4">
      <w:pPr>
        <w:tabs>
          <w:tab w:val="left" w:pos="1140"/>
        </w:tabs>
        <w:jc w:val="both"/>
      </w:pPr>
      <w:r w:rsidRPr="00576087">
        <w:t xml:space="preserve">U ovoj aktivnosti planirano je </w:t>
      </w:r>
      <w:r>
        <w:t>povećanje</w:t>
      </w:r>
      <w:r w:rsidRPr="00576087">
        <w:t xml:space="preserve"> rashoda od</w:t>
      </w:r>
      <w:r>
        <w:t xml:space="preserve"> 2.000</w:t>
      </w:r>
      <w:r w:rsidRPr="00576087">
        <w:t xml:space="preserve">,00 </w:t>
      </w:r>
      <w:r w:rsidR="008F6EB3">
        <w:t>€</w:t>
      </w:r>
      <w:r>
        <w:t xml:space="preserve">. </w:t>
      </w:r>
      <w:r>
        <w:rPr>
          <w:color w:val="000000" w:themeColor="text1"/>
        </w:rPr>
        <w:t>C</w:t>
      </w:r>
      <w:r>
        <w:t xml:space="preserve">ilj projekta je povećanje unosa svježeg voća i povrća te mlijeka i mliječnih proizvoda te podizanje razine znanja o važnosti zdrave prehrane. </w:t>
      </w:r>
    </w:p>
    <w:p w14:paraId="40B81029" w14:textId="64C06465" w:rsidR="00583E1A" w:rsidRDefault="00583E1A" w:rsidP="007F63E4">
      <w:pPr>
        <w:pStyle w:val="ListParagraph1"/>
        <w:ind w:left="0"/>
        <w:jc w:val="both"/>
        <w:rPr>
          <w:b/>
        </w:rPr>
      </w:pPr>
    </w:p>
    <w:p w14:paraId="43D85C25" w14:textId="77777777" w:rsidR="00CA57D6" w:rsidRPr="00576087" w:rsidRDefault="00CA57D6" w:rsidP="007F63E4">
      <w:pPr>
        <w:pStyle w:val="ListParagraph1"/>
        <w:ind w:left="0"/>
        <w:jc w:val="both"/>
        <w:rPr>
          <w:b/>
        </w:rPr>
      </w:pPr>
    </w:p>
    <w:p w14:paraId="50BBB27A" w14:textId="77777777" w:rsidR="00DB39C3" w:rsidRPr="00576087" w:rsidRDefault="00DB39C3" w:rsidP="007F63E4">
      <w:pPr>
        <w:pStyle w:val="ListParagraph1"/>
        <w:ind w:left="0"/>
        <w:jc w:val="both"/>
        <w:rPr>
          <w:b/>
        </w:rPr>
      </w:pPr>
      <w:r w:rsidRPr="00576087">
        <w:rPr>
          <w:b/>
        </w:rPr>
        <w:t xml:space="preserve">VIŠAK/MANJAK PRIHODA </w:t>
      </w:r>
    </w:p>
    <w:p w14:paraId="3DA33B03" w14:textId="77777777" w:rsidR="00C647A8" w:rsidRPr="00576087" w:rsidRDefault="00C647A8" w:rsidP="007F63E4">
      <w:pPr>
        <w:jc w:val="both"/>
      </w:pPr>
    </w:p>
    <w:p w14:paraId="2B246A55" w14:textId="19410D7C" w:rsidR="00C647A8" w:rsidRDefault="00DB39C3" w:rsidP="007F63E4">
      <w:pPr>
        <w:jc w:val="both"/>
        <w:rPr>
          <w:iCs/>
          <w:lang w:eastAsia="en-US"/>
        </w:rPr>
      </w:pPr>
      <w:r w:rsidRPr="00576087">
        <w:t xml:space="preserve">Prema Odluci o raspodjeli rezultata, viškovi i manjkovi raspoređuju se prema izvorima financiranja te  višak prihoda poslovanja </w:t>
      </w:r>
      <w:r w:rsidR="00B662DC">
        <w:t xml:space="preserve"> na izvoru</w:t>
      </w:r>
      <w:r w:rsidR="00EA6D0E">
        <w:t xml:space="preserve"> 1.1, izvoru</w:t>
      </w:r>
      <w:r w:rsidR="00B662DC">
        <w:t xml:space="preserve"> </w:t>
      </w:r>
      <w:r w:rsidR="00EA6D0E">
        <w:t>4</w:t>
      </w:r>
      <w:r w:rsidR="00B662DC">
        <w:t>.5</w:t>
      </w:r>
      <w:r w:rsidR="00EA6D0E">
        <w:t xml:space="preserve"> i</w:t>
      </w:r>
      <w:r w:rsidR="00B662DC">
        <w:t xml:space="preserve"> izvoru 5.8</w:t>
      </w:r>
      <w:r w:rsidR="008F6EB3">
        <w:t xml:space="preserve">  </w:t>
      </w:r>
      <w:r w:rsidR="00326756">
        <w:t xml:space="preserve"> iznosi </w:t>
      </w:r>
      <w:r w:rsidR="008F6EB3">
        <w:t xml:space="preserve">  </w:t>
      </w:r>
      <w:r w:rsidR="00737F40">
        <w:rPr>
          <w:iCs/>
          <w:lang w:eastAsia="en-US"/>
        </w:rPr>
        <w:t>2</w:t>
      </w:r>
      <w:r w:rsidR="00EA6D0E">
        <w:rPr>
          <w:iCs/>
          <w:lang w:eastAsia="en-US"/>
        </w:rPr>
        <w:t>2</w:t>
      </w:r>
      <w:r w:rsidR="00C647A8" w:rsidRPr="00576087">
        <w:rPr>
          <w:iCs/>
          <w:lang w:eastAsia="en-US"/>
        </w:rPr>
        <w:t>.</w:t>
      </w:r>
      <w:r w:rsidR="00EA6D0E">
        <w:rPr>
          <w:iCs/>
          <w:lang w:eastAsia="en-US"/>
        </w:rPr>
        <w:t>884</w:t>
      </w:r>
      <w:r w:rsidR="00873DEC" w:rsidRPr="00576087">
        <w:rPr>
          <w:iCs/>
          <w:lang w:eastAsia="en-US"/>
        </w:rPr>
        <w:t>,</w:t>
      </w:r>
      <w:r w:rsidR="00EA6D0E">
        <w:rPr>
          <w:iCs/>
          <w:lang w:eastAsia="en-US"/>
        </w:rPr>
        <w:t>32</w:t>
      </w:r>
      <w:r w:rsidR="00873DEC" w:rsidRPr="00576087">
        <w:rPr>
          <w:iCs/>
          <w:lang w:eastAsia="en-US"/>
        </w:rPr>
        <w:t xml:space="preserve"> </w:t>
      </w:r>
      <w:r w:rsidR="008F6EB3">
        <w:rPr>
          <w:iCs/>
          <w:lang w:eastAsia="en-US"/>
        </w:rPr>
        <w:t>€</w:t>
      </w:r>
      <w:r w:rsidRPr="00576087">
        <w:t>.</w:t>
      </w:r>
      <w:r w:rsidR="00737F40">
        <w:t xml:space="preserve"> </w:t>
      </w:r>
      <w:r w:rsidRPr="00576087">
        <w:t xml:space="preserve">Manjak prihoda poslovanja </w:t>
      </w:r>
      <w:r w:rsidR="00737F40">
        <w:t xml:space="preserve">na izvoru 3.1, izvoru </w:t>
      </w:r>
      <w:r w:rsidR="00EA6D0E">
        <w:t>5.5</w:t>
      </w:r>
      <w:r w:rsidR="00B662DC">
        <w:t xml:space="preserve">, izvoru </w:t>
      </w:r>
      <w:r w:rsidR="00EA6D0E">
        <w:t>5</w:t>
      </w:r>
      <w:r w:rsidR="00B662DC">
        <w:t>.</w:t>
      </w:r>
      <w:r w:rsidR="00EA6D0E">
        <w:t>6</w:t>
      </w:r>
      <w:r w:rsidR="00B662DC">
        <w:t xml:space="preserve"> i</w:t>
      </w:r>
      <w:r w:rsidR="00737F40">
        <w:t xml:space="preserve"> </w:t>
      </w:r>
      <w:r w:rsidR="00C647A8" w:rsidRPr="00576087">
        <w:t xml:space="preserve">iznosi </w:t>
      </w:r>
      <w:r w:rsidR="00EA6D0E">
        <w:rPr>
          <w:iCs/>
          <w:lang w:eastAsia="en-US"/>
        </w:rPr>
        <w:t>18</w:t>
      </w:r>
      <w:r w:rsidR="00B662DC">
        <w:rPr>
          <w:iCs/>
          <w:lang w:eastAsia="en-US"/>
        </w:rPr>
        <w:t>.</w:t>
      </w:r>
      <w:r w:rsidR="00EA6D0E">
        <w:rPr>
          <w:iCs/>
          <w:lang w:eastAsia="en-US"/>
        </w:rPr>
        <w:t>365</w:t>
      </w:r>
      <w:r w:rsidR="00C647A8" w:rsidRPr="00576087">
        <w:rPr>
          <w:iCs/>
          <w:lang w:eastAsia="en-US"/>
        </w:rPr>
        <w:t>,</w:t>
      </w:r>
      <w:r w:rsidR="00EA6D0E">
        <w:rPr>
          <w:iCs/>
          <w:lang w:eastAsia="en-US"/>
        </w:rPr>
        <w:t>35</w:t>
      </w:r>
      <w:r w:rsidR="00C647A8" w:rsidRPr="00576087">
        <w:rPr>
          <w:iCs/>
          <w:lang w:eastAsia="en-US"/>
        </w:rPr>
        <w:t xml:space="preserve"> </w:t>
      </w:r>
      <w:r w:rsidR="008F6EB3">
        <w:rPr>
          <w:iCs/>
          <w:lang w:eastAsia="en-US"/>
        </w:rPr>
        <w:t>€</w:t>
      </w:r>
      <w:r w:rsidR="00C647A8" w:rsidRPr="00576087">
        <w:rPr>
          <w:iCs/>
          <w:lang w:eastAsia="en-US"/>
        </w:rPr>
        <w:t xml:space="preserve">.  Što dovodi do ukupnog </w:t>
      </w:r>
      <w:r w:rsidR="00737F40">
        <w:rPr>
          <w:iCs/>
          <w:lang w:eastAsia="en-US"/>
        </w:rPr>
        <w:t xml:space="preserve"> </w:t>
      </w:r>
      <w:r w:rsidR="00EA6D0E">
        <w:rPr>
          <w:iCs/>
          <w:lang w:eastAsia="en-US"/>
        </w:rPr>
        <w:t xml:space="preserve">viška </w:t>
      </w:r>
      <w:r w:rsidR="00C647A8" w:rsidRPr="00576087">
        <w:rPr>
          <w:iCs/>
          <w:lang w:eastAsia="en-US"/>
        </w:rPr>
        <w:t>prihoda od</w:t>
      </w:r>
      <w:r w:rsidR="00EA6D0E">
        <w:rPr>
          <w:iCs/>
          <w:lang w:eastAsia="en-US"/>
        </w:rPr>
        <w:t xml:space="preserve"> 4</w:t>
      </w:r>
      <w:r w:rsidR="00C647A8" w:rsidRPr="00576087">
        <w:rPr>
          <w:iCs/>
          <w:lang w:eastAsia="en-US"/>
        </w:rPr>
        <w:t>.</w:t>
      </w:r>
      <w:r w:rsidR="00EA6D0E">
        <w:rPr>
          <w:iCs/>
          <w:lang w:eastAsia="en-US"/>
        </w:rPr>
        <w:t>518</w:t>
      </w:r>
      <w:r w:rsidR="00C647A8" w:rsidRPr="00576087">
        <w:rPr>
          <w:iCs/>
          <w:lang w:eastAsia="en-US"/>
        </w:rPr>
        <w:t>,</w:t>
      </w:r>
      <w:r w:rsidR="00EA6D0E">
        <w:rPr>
          <w:iCs/>
          <w:lang w:eastAsia="en-US"/>
        </w:rPr>
        <w:t>97</w:t>
      </w:r>
      <w:r w:rsidR="00C647A8" w:rsidRPr="00576087">
        <w:rPr>
          <w:iCs/>
          <w:lang w:eastAsia="en-US"/>
        </w:rPr>
        <w:t xml:space="preserve"> eura.</w:t>
      </w:r>
      <w:r w:rsidR="00B662DC">
        <w:rPr>
          <w:iCs/>
          <w:lang w:eastAsia="en-US"/>
        </w:rPr>
        <w:t xml:space="preserve"> Ovim I. izmjenama i dopunama financijskog plana planira se povećanje</w:t>
      </w:r>
      <w:r w:rsidR="008F6EB3">
        <w:rPr>
          <w:iCs/>
          <w:lang w:eastAsia="en-US"/>
        </w:rPr>
        <w:t xml:space="preserve"> viška</w:t>
      </w:r>
      <w:r w:rsidR="00B662DC">
        <w:rPr>
          <w:iCs/>
          <w:lang w:eastAsia="en-US"/>
        </w:rPr>
        <w:t xml:space="preserve"> u iznosu od </w:t>
      </w:r>
      <w:r w:rsidR="008F6EB3">
        <w:rPr>
          <w:iCs/>
          <w:lang w:eastAsia="en-US"/>
        </w:rPr>
        <w:t>4</w:t>
      </w:r>
      <w:r w:rsidR="00B662DC">
        <w:rPr>
          <w:iCs/>
          <w:lang w:eastAsia="en-US"/>
        </w:rPr>
        <w:t>.</w:t>
      </w:r>
      <w:r w:rsidR="008F6EB3">
        <w:rPr>
          <w:iCs/>
          <w:lang w:eastAsia="en-US"/>
        </w:rPr>
        <w:t>518</w:t>
      </w:r>
      <w:r w:rsidR="00B662DC">
        <w:rPr>
          <w:iCs/>
          <w:lang w:eastAsia="en-US"/>
        </w:rPr>
        <w:t>,</w:t>
      </w:r>
      <w:r w:rsidR="008F6EB3">
        <w:rPr>
          <w:iCs/>
          <w:lang w:eastAsia="en-US"/>
        </w:rPr>
        <w:t>97</w:t>
      </w:r>
      <w:r w:rsidR="00B662DC">
        <w:rPr>
          <w:iCs/>
          <w:lang w:eastAsia="en-US"/>
        </w:rPr>
        <w:t xml:space="preserve"> </w:t>
      </w:r>
      <w:r w:rsidR="008F6EB3">
        <w:rPr>
          <w:iCs/>
          <w:lang w:eastAsia="en-US"/>
        </w:rPr>
        <w:t>€</w:t>
      </w:r>
      <w:r w:rsidR="00B662DC">
        <w:rPr>
          <w:iCs/>
          <w:lang w:eastAsia="en-US"/>
        </w:rPr>
        <w:t xml:space="preserve"> (preneseni rezultat poslovanja sukladno utvrđenim godišnjim financijskim izvještajem za prošlu godinu).</w:t>
      </w:r>
      <w:r w:rsidR="00C647A8" w:rsidRPr="00576087">
        <w:rPr>
          <w:iCs/>
          <w:lang w:eastAsia="en-US"/>
        </w:rPr>
        <w:t xml:space="preserve"> </w:t>
      </w:r>
      <w:r w:rsidR="00CA57D6">
        <w:rPr>
          <w:iCs/>
          <w:lang w:eastAsia="en-US"/>
        </w:rPr>
        <w:t>Sredstva će biti utrošena namjenski kako su i planirana.</w:t>
      </w:r>
      <w:r w:rsidR="00C647A8" w:rsidRPr="00576087">
        <w:rPr>
          <w:iCs/>
          <w:lang w:eastAsia="en-US"/>
        </w:rPr>
        <w:t xml:space="preserve"> </w:t>
      </w:r>
    </w:p>
    <w:p w14:paraId="6FAF08DD" w14:textId="28F3F6AE" w:rsidR="008F6EB3" w:rsidRDefault="008F6EB3" w:rsidP="007F63E4">
      <w:pPr>
        <w:jc w:val="both"/>
        <w:rPr>
          <w:iCs/>
          <w:lang w:eastAsia="en-US"/>
        </w:rPr>
      </w:pPr>
    </w:p>
    <w:p w14:paraId="324B365F" w14:textId="0A71A718" w:rsidR="008F6EB3" w:rsidRDefault="008F6EB3" w:rsidP="007F63E4">
      <w:pPr>
        <w:jc w:val="both"/>
        <w:rPr>
          <w:iCs/>
          <w:lang w:eastAsia="en-US"/>
        </w:rPr>
      </w:pPr>
    </w:p>
    <w:p w14:paraId="4523E942" w14:textId="0DB862E5" w:rsidR="008F6EB3" w:rsidRDefault="008F6EB3" w:rsidP="007F63E4">
      <w:pPr>
        <w:jc w:val="both"/>
        <w:rPr>
          <w:iCs/>
          <w:lang w:eastAsia="en-US"/>
        </w:rPr>
      </w:pPr>
    </w:p>
    <w:p w14:paraId="75B69D77" w14:textId="79C3D9DC" w:rsidR="008F6EB3" w:rsidRDefault="008F6EB3" w:rsidP="007F63E4">
      <w:pPr>
        <w:jc w:val="both"/>
        <w:rPr>
          <w:iCs/>
          <w:lang w:eastAsia="en-US"/>
        </w:rPr>
      </w:pPr>
    </w:p>
    <w:p w14:paraId="6989C208" w14:textId="77777777" w:rsidR="008F6EB3" w:rsidRPr="00B662DC" w:rsidRDefault="008F6EB3" w:rsidP="007F63E4">
      <w:pPr>
        <w:jc w:val="both"/>
      </w:pPr>
    </w:p>
    <w:p w14:paraId="26CA1529" w14:textId="77777777" w:rsidR="00576087" w:rsidRPr="00576087" w:rsidRDefault="00576087" w:rsidP="007F63E4">
      <w:pPr>
        <w:tabs>
          <w:tab w:val="left" w:pos="1140"/>
        </w:tabs>
        <w:jc w:val="both"/>
        <w:rPr>
          <w:color w:val="252525"/>
          <w:shd w:val="clear" w:color="auto" w:fill="FFFFFF"/>
        </w:rPr>
      </w:pPr>
    </w:p>
    <w:p w14:paraId="081BF8EA" w14:textId="77777777" w:rsidR="00250EB2" w:rsidRPr="00576087" w:rsidRDefault="00250EB2" w:rsidP="007F63E4">
      <w:pPr>
        <w:jc w:val="both"/>
      </w:pPr>
    </w:p>
    <w:p w14:paraId="24B731F6" w14:textId="5FED7427" w:rsidR="00C647A8" w:rsidRPr="00576087" w:rsidRDefault="00C647A8" w:rsidP="007F63E4">
      <w:pPr>
        <w:pStyle w:val="ListParagraph1"/>
        <w:numPr>
          <w:ilvl w:val="0"/>
          <w:numId w:val="20"/>
        </w:numPr>
        <w:jc w:val="both"/>
        <w:rPr>
          <w:b/>
        </w:rPr>
      </w:pPr>
      <w:r w:rsidRPr="00576087">
        <w:rPr>
          <w:b/>
        </w:rPr>
        <w:lastRenderedPageBreak/>
        <w:t xml:space="preserve">ZAKONSKE I DRUGE PODLOGE NA KOJIMA SE ZASNIVA PROGRAM RADA ŠKOLE </w:t>
      </w:r>
    </w:p>
    <w:p w14:paraId="23046171" w14:textId="77777777" w:rsidR="00C647A8" w:rsidRPr="00576087" w:rsidRDefault="00C647A8" w:rsidP="007F63E4">
      <w:pPr>
        <w:pStyle w:val="ListParagraph1"/>
        <w:ind w:left="0"/>
        <w:jc w:val="both"/>
        <w:rPr>
          <w:b/>
        </w:rPr>
      </w:pPr>
    </w:p>
    <w:p w14:paraId="010C1E97" w14:textId="77777777" w:rsidR="007B7DC2" w:rsidRDefault="007B7DC2" w:rsidP="007F63E4">
      <w:pPr>
        <w:pStyle w:val="Default"/>
        <w:jc w:val="both"/>
      </w:pPr>
    </w:p>
    <w:p w14:paraId="48FE2580" w14:textId="77777777" w:rsidR="007B7DC2" w:rsidRPr="00514117" w:rsidRDefault="007B7DC2" w:rsidP="007F63E4">
      <w:pPr>
        <w:pStyle w:val="Odlomakpopisa"/>
        <w:numPr>
          <w:ilvl w:val="0"/>
          <w:numId w:val="24"/>
        </w:numPr>
        <w:jc w:val="both"/>
      </w:pPr>
      <w:r w:rsidRPr="00514117">
        <w:t>Zakon o odgoju i obrazovanju u osnovnoj i srednjoj školi („Narodne Novine“ broj</w:t>
      </w:r>
    </w:p>
    <w:p w14:paraId="58F18481" w14:textId="77777777" w:rsidR="007B7DC2" w:rsidRPr="00514117" w:rsidRDefault="007B7DC2" w:rsidP="007F63E4">
      <w:pPr>
        <w:pStyle w:val="Odlomakpopisa"/>
        <w:numPr>
          <w:ilvl w:val="0"/>
          <w:numId w:val="24"/>
        </w:numPr>
        <w:jc w:val="both"/>
      </w:pPr>
      <w:r w:rsidRPr="00514117">
        <w:t>87/08, 86/09, 92/10, 105/10, 90/11, 5/12, 16/12, 86/12, 126/12, 94/13, 152/14, 07/17, 68/18, 98/19, 64/20, 151/22, 155/23, 156/23),</w:t>
      </w:r>
    </w:p>
    <w:p w14:paraId="44752879" w14:textId="77777777" w:rsidR="007B7DC2" w:rsidRPr="00514117" w:rsidRDefault="007B7DC2" w:rsidP="007F63E4">
      <w:pPr>
        <w:numPr>
          <w:ilvl w:val="0"/>
          <w:numId w:val="24"/>
        </w:numPr>
        <w:spacing w:after="160" w:line="259" w:lineRule="auto"/>
        <w:contextualSpacing/>
        <w:jc w:val="both"/>
      </w:pPr>
      <w:r w:rsidRPr="00514117">
        <w:t>Zakon o ustanovama („Narodne Novine“ broj 76/93, 29/97, 47/99, 35/08, 127/19 i 151/22),</w:t>
      </w:r>
    </w:p>
    <w:p w14:paraId="5D9E7B1A" w14:textId="77777777" w:rsidR="007B7DC2" w:rsidRPr="00514117" w:rsidRDefault="007B7DC2" w:rsidP="007F63E4">
      <w:pPr>
        <w:numPr>
          <w:ilvl w:val="0"/>
          <w:numId w:val="24"/>
        </w:numPr>
        <w:spacing w:after="160" w:line="259" w:lineRule="auto"/>
        <w:contextualSpacing/>
        <w:jc w:val="both"/>
      </w:pPr>
      <w:r w:rsidRPr="00514117">
        <w:t>Zakon o radu („Narodne novine“ broj 93/14, 127/17, 98/19, 151/22 i 64/23),</w:t>
      </w:r>
    </w:p>
    <w:p w14:paraId="23E589C9" w14:textId="77777777" w:rsidR="007B7DC2" w:rsidRPr="00514117" w:rsidRDefault="007B7DC2" w:rsidP="007F63E4">
      <w:pPr>
        <w:numPr>
          <w:ilvl w:val="0"/>
          <w:numId w:val="24"/>
        </w:numPr>
        <w:spacing w:after="160" w:line="259" w:lineRule="auto"/>
        <w:contextualSpacing/>
        <w:jc w:val="both"/>
      </w:pPr>
      <w:r w:rsidRPr="00514117">
        <w:t>Zakon o proračunu („Narodne Novine“ broj 144/21),</w:t>
      </w:r>
    </w:p>
    <w:p w14:paraId="37E3A8BB" w14:textId="77777777" w:rsidR="007B7DC2" w:rsidRPr="00514117" w:rsidRDefault="007B7DC2" w:rsidP="007F63E4">
      <w:pPr>
        <w:numPr>
          <w:ilvl w:val="0"/>
          <w:numId w:val="24"/>
        </w:numPr>
        <w:spacing w:after="160" w:line="259" w:lineRule="auto"/>
        <w:contextualSpacing/>
        <w:jc w:val="both"/>
      </w:pPr>
      <w:r w:rsidRPr="00514117">
        <w:t>Pravilnik o proračunskim  kvalifikacijama („Narodne Novine“ broj 4/24),</w:t>
      </w:r>
    </w:p>
    <w:p w14:paraId="33CCD711" w14:textId="77777777" w:rsidR="007B7DC2" w:rsidRPr="00514117" w:rsidRDefault="007B7DC2" w:rsidP="007F63E4">
      <w:pPr>
        <w:pStyle w:val="Odlomakpopisa"/>
        <w:numPr>
          <w:ilvl w:val="0"/>
          <w:numId w:val="23"/>
        </w:numPr>
        <w:spacing w:after="160" w:line="259" w:lineRule="auto"/>
        <w:contextualSpacing/>
        <w:jc w:val="both"/>
      </w:pPr>
      <w:r w:rsidRPr="00514117">
        <w:t>Pravilnik o proračunskom računovodstvu i računskom planu („Narodne Novine“ broj,  158/23),</w:t>
      </w:r>
    </w:p>
    <w:p w14:paraId="54636571" w14:textId="77777777" w:rsidR="007B7DC2" w:rsidRPr="00514117" w:rsidRDefault="007B7DC2" w:rsidP="007F63E4">
      <w:pPr>
        <w:pStyle w:val="Odlomakpopisa"/>
        <w:numPr>
          <w:ilvl w:val="0"/>
          <w:numId w:val="23"/>
        </w:numPr>
        <w:spacing w:after="160" w:line="259" w:lineRule="auto"/>
        <w:contextualSpacing/>
        <w:jc w:val="both"/>
      </w:pPr>
      <w:r w:rsidRPr="00514117">
        <w:t>Pravilnik o polugodišnjem i godišnjem izvještaju o izvršenju proračuna („Narodne novine“ broj 85/23),</w:t>
      </w:r>
    </w:p>
    <w:p w14:paraId="043777B9" w14:textId="77777777" w:rsidR="007B7DC2" w:rsidRPr="00514117" w:rsidRDefault="007B7DC2" w:rsidP="007F63E4">
      <w:pPr>
        <w:pStyle w:val="Odlomakpopisa"/>
        <w:numPr>
          <w:ilvl w:val="0"/>
          <w:numId w:val="23"/>
        </w:numPr>
        <w:spacing w:after="160" w:line="259" w:lineRule="auto"/>
        <w:contextualSpacing/>
        <w:jc w:val="both"/>
      </w:pPr>
      <w:r w:rsidRPr="00514117">
        <w:t>Godišnji plan i program rada Škole za školsku 2024./2025. godinu i Školski kurikulum za 2024./2025. godinu,</w:t>
      </w:r>
    </w:p>
    <w:p w14:paraId="5EF89540" w14:textId="77777777" w:rsidR="007B7DC2" w:rsidRPr="00514117" w:rsidRDefault="007B7DC2" w:rsidP="007F63E4">
      <w:pPr>
        <w:pStyle w:val="Odlomakpopisa"/>
        <w:numPr>
          <w:ilvl w:val="0"/>
          <w:numId w:val="23"/>
        </w:numPr>
        <w:spacing w:after="160" w:line="259" w:lineRule="auto"/>
        <w:contextualSpacing/>
        <w:jc w:val="both"/>
      </w:pPr>
      <w:r w:rsidRPr="00514117">
        <w:t>Pravilnik o provedbi Nacionalne strategije za provedbu Školske sheme voća i povrća te mlijeka i mliječnih proizvoda od školske godine 2023./2024. do školske godine 2028./2029.</w:t>
      </w:r>
    </w:p>
    <w:p w14:paraId="01829610" w14:textId="77777777" w:rsidR="007B7DC2" w:rsidRPr="00514117" w:rsidRDefault="007B7DC2" w:rsidP="007F63E4">
      <w:pPr>
        <w:pStyle w:val="Odlomakpopisa"/>
        <w:numPr>
          <w:ilvl w:val="0"/>
          <w:numId w:val="23"/>
        </w:numPr>
        <w:spacing w:after="160" w:line="259" w:lineRule="auto"/>
        <w:contextualSpacing/>
        <w:jc w:val="both"/>
      </w:pPr>
      <w:r w:rsidRPr="00514117">
        <w:t>Državni pedagoški standard osnovnoškolskog sustava odgoja i obrazovanja („Narodne novine“ broj 63/2008),</w:t>
      </w:r>
    </w:p>
    <w:p w14:paraId="09C3A72D" w14:textId="77777777" w:rsidR="007B7DC2" w:rsidRPr="00514117" w:rsidRDefault="007B7DC2" w:rsidP="007F63E4">
      <w:pPr>
        <w:pStyle w:val="Odlomakpopisa"/>
        <w:numPr>
          <w:ilvl w:val="0"/>
          <w:numId w:val="23"/>
        </w:numPr>
        <w:spacing w:after="160" w:line="259" w:lineRule="auto"/>
        <w:contextualSpacing/>
        <w:jc w:val="both"/>
      </w:pPr>
      <w:r w:rsidRPr="00514117">
        <w:t>Pravilnik o pomoćnicima u nastavi i stručnim komunikacijskim posrednicima („Narodne novine“ broj 85/24, i drugi provedbeni propisi</w:t>
      </w:r>
    </w:p>
    <w:p w14:paraId="4456242F" w14:textId="77777777" w:rsidR="00C647A8" w:rsidRPr="00576087" w:rsidRDefault="00C647A8" w:rsidP="007F63E4">
      <w:pPr>
        <w:pStyle w:val="ListParagraph1"/>
        <w:ind w:left="0"/>
        <w:jc w:val="both"/>
        <w:rPr>
          <w:b/>
        </w:rPr>
      </w:pPr>
    </w:p>
    <w:p w14:paraId="37B6F578" w14:textId="77777777" w:rsidR="00C647A8" w:rsidRPr="00576087" w:rsidRDefault="00C647A8" w:rsidP="007F63E4">
      <w:pPr>
        <w:jc w:val="both"/>
        <w:rPr>
          <w:b/>
        </w:rPr>
      </w:pPr>
      <w:r w:rsidRPr="00576087">
        <w:rPr>
          <w:b/>
        </w:rPr>
        <w:t>4. Usklađenost ciljeva, strategije i programa s dokumentima dugoročnog razvoja</w:t>
      </w:r>
    </w:p>
    <w:p w14:paraId="00F3C0A2" w14:textId="77777777" w:rsidR="00C647A8" w:rsidRPr="00576087" w:rsidRDefault="00C647A8" w:rsidP="007F63E4">
      <w:pPr>
        <w:jc w:val="both"/>
        <w:rPr>
          <w:b/>
        </w:rPr>
      </w:pPr>
    </w:p>
    <w:p w14:paraId="2231B7A2" w14:textId="40786B26" w:rsidR="00C647A8" w:rsidRPr="00576087" w:rsidRDefault="00C647A8" w:rsidP="007F63E4">
      <w:pPr>
        <w:contextualSpacing/>
        <w:jc w:val="both"/>
        <w:rPr>
          <w:rFonts w:eastAsia="Calibri"/>
        </w:rPr>
      </w:pPr>
      <w:r w:rsidRPr="00576087">
        <w:rPr>
          <w:rFonts w:eastAsia="Calibri"/>
        </w:rPr>
        <w:t xml:space="preserve">Školske ustanove donose godišnje operativne planove, Godišnji plan i program rada i Školski kurikulum OŠ </w:t>
      </w:r>
      <w:r w:rsidR="00834733" w:rsidRPr="00576087">
        <w:rPr>
          <w:rFonts w:eastAsia="Calibri"/>
        </w:rPr>
        <w:t xml:space="preserve"> Fran Koncelak Drnje </w:t>
      </w:r>
      <w:r w:rsidRPr="00576087">
        <w:rPr>
          <w:rFonts w:eastAsia="Calibri"/>
        </w:rPr>
        <w:t>prema Nastavnom planu i programu za osnovnu školu koji je donijelo Ministarstvo znanosti i obrazovanja.</w:t>
      </w:r>
    </w:p>
    <w:p w14:paraId="685E7ED8" w14:textId="49A0CBE1" w:rsidR="00C647A8" w:rsidRPr="00576087" w:rsidRDefault="00C647A8" w:rsidP="007F63E4">
      <w:pPr>
        <w:jc w:val="both"/>
        <w:rPr>
          <w:rFonts w:eastAsia="Calibri"/>
        </w:rPr>
      </w:pPr>
      <w:r w:rsidRPr="00576087">
        <w:rPr>
          <w:rFonts w:eastAsia="Calibri"/>
        </w:rPr>
        <w:t xml:space="preserve">Strateške  planove donosi Ministarstvo i </w:t>
      </w:r>
      <w:r w:rsidR="00834733" w:rsidRPr="00576087">
        <w:rPr>
          <w:rFonts w:eastAsia="Calibri"/>
        </w:rPr>
        <w:t xml:space="preserve">Županija </w:t>
      </w:r>
      <w:r w:rsidRPr="00576087">
        <w:rPr>
          <w:rFonts w:eastAsia="Calibri"/>
        </w:rPr>
        <w:t xml:space="preserve">. Vertikalna usklađenja ciljeva i programa Ministarstva, </w:t>
      </w:r>
      <w:r w:rsidR="00834733" w:rsidRPr="00576087">
        <w:rPr>
          <w:rFonts w:eastAsia="Calibri"/>
        </w:rPr>
        <w:t xml:space="preserve">Županije </w:t>
      </w:r>
      <w:r w:rsidRPr="00576087">
        <w:rPr>
          <w:rFonts w:eastAsia="Calibri"/>
        </w:rPr>
        <w:t xml:space="preserve">s programima škole nisu još provedena. </w:t>
      </w:r>
    </w:p>
    <w:p w14:paraId="0C350445" w14:textId="77777777" w:rsidR="00C647A8" w:rsidRPr="00576087" w:rsidRDefault="00C647A8" w:rsidP="007F63E4">
      <w:pPr>
        <w:jc w:val="both"/>
        <w:rPr>
          <w:rFonts w:eastAsia="Calibri"/>
        </w:rPr>
      </w:pPr>
      <w:r w:rsidRPr="00576087">
        <w:rPr>
          <w:rFonts w:eastAsia="Calibri"/>
        </w:rPr>
        <w:t>Također planovi se donose za nastavnu, a ne za fiskalnu godinu, to je uzrok mnogim odstupanjima u izvršenju financijskih planova, odnosno pomak određenih aktivnosti iz jednog u drugo polugodište uzrokuje promjene u izvršenju financijskog plana za dvije fiskalne godine.</w:t>
      </w:r>
    </w:p>
    <w:p w14:paraId="68F17420" w14:textId="77777777" w:rsidR="00C647A8" w:rsidRPr="00576087" w:rsidRDefault="00C647A8" w:rsidP="007F63E4">
      <w:pPr>
        <w:jc w:val="both"/>
        <w:rPr>
          <w:rFonts w:eastAsia="Calibri"/>
        </w:rPr>
      </w:pPr>
    </w:p>
    <w:p w14:paraId="28F97887" w14:textId="77777777" w:rsidR="003737D2" w:rsidRDefault="003737D2" w:rsidP="007F63E4">
      <w:pPr>
        <w:jc w:val="both"/>
        <w:rPr>
          <w:rFonts w:eastAsia="Calibri"/>
        </w:rPr>
      </w:pPr>
    </w:p>
    <w:p w14:paraId="1200DE26" w14:textId="30F458A5" w:rsidR="00C647A8" w:rsidRPr="00576087" w:rsidRDefault="00C647A8" w:rsidP="007F63E4">
      <w:pPr>
        <w:jc w:val="both"/>
        <w:rPr>
          <w:rFonts w:eastAsia="Calibri"/>
        </w:rPr>
      </w:pPr>
      <w:r w:rsidRPr="00576087">
        <w:rPr>
          <w:rFonts w:eastAsia="Calibri"/>
        </w:rPr>
        <w:t>Prioritet Škole je kvalitetno obrazovanje i odgoj učenika što ostvarujemo:</w:t>
      </w:r>
    </w:p>
    <w:p w14:paraId="46570835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stalnim usavršavanjem nastavnika (seminari, stručni skupovi), praćenjem metodičkih, informatičkih i drugih trendova u odgoju i obrazovanju te podizanjem nastavnog standarda na višu razinu,</w:t>
      </w:r>
    </w:p>
    <w:p w14:paraId="13E2C022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poticanjem učenika na izražavanje kreativnosti, nadarenosti i sposobnosti kroz uključivanje u slobodne aktivnosti, natjecanja, sudjelovanje na literarnim i likovnim natječajima, kroz školske projekte, priredbe te manifestacije u školi i šire,</w:t>
      </w:r>
    </w:p>
    <w:p w14:paraId="7CF19AE2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poticanje za sudjelovanje na sportskim aktivnostima, uključivanje kroz natjecanja na školskoj razini i šire,</w:t>
      </w:r>
    </w:p>
    <w:p w14:paraId="5BCFDBB1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lastRenderedPageBreak/>
        <w:t>poticanje otvorene komunikacije povećanjem uključenosti obitelji, lokalne zajednice, socijalnih i drugih partnera u jačanju preventivne uloge škole naspram društveno neprihvatljivih oblika ponašanja,</w:t>
      </w:r>
    </w:p>
    <w:p w14:paraId="502BFE6D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razvijanje navike cjeloživotnog učenja, usvajanja zdravih životnih navika, razvoj kompletne mlade osobe s razvijenim samopoštovanjem i građanskom sviješću,</w:t>
      </w:r>
    </w:p>
    <w:p w14:paraId="42CC6F5E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organiziranje zajedničkih aktivnosti učenika i učitelja tijekom izvannastavnih aktivnosti, na organizaciji u upoznavanju kulturne i duhovne baštine,</w:t>
      </w:r>
    </w:p>
    <w:p w14:paraId="37D945D6" w14:textId="77777777" w:rsidR="00C647A8" w:rsidRPr="00576087" w:rsidRDefault="00C647A8" w:rsidP="007F63E4">
      <w:pPr>
        <w:pStyle w:val="Odlomakpopisa"/>
        <w:numPr>
          <w:ilvl w:val="0"/>
          <w:numId w:val="19"/>
        </w:numPr>
        <w:jc w:val="both"/>
        <w:rPr>
          <w:rFonts w:eastAsia="Calibri"/>
        </w:rPr>
      </w:pPr>
      <w:r w:rsidRPr="00576087">
        <w:rPr>
          <w:rFonts w:eastAsia="Calibri"/>
        </w:rPr>
        <w:t>realizacija dijela programa u suradnji s ustanovama, eminentnim stručnjacima i umjetnicima.</w:t>
      </w:r>
    </w:p>
    <w:p w14:paraId="76D1A7C7" w14:textId="77777777" w:rsidR="00250EB2" w:rsidRPr="00576087" w:rsidRDefault="00250EB2" w:rsidP="007F63E4">
      <w:pPr>
        <w:jc w:val="both"/>
      </w:pPr>
    </w:p>
    <w:p w14:paraId="641E8403" w14:textId="77777777" w:rsidR="00250EB2" w:rsidRPr="00576087" w:rsidRDefault="00250EB2" w:rsidP="007F63E4">
      <w:pPr>
        <w:jc w:val="both"/>
      </w:pPr>
    </w:p>
    <w:p w14:paraId="01BB57B6" w14:textId="6D3E3D53" w:rsidR="00250EB2" w:rsidRPr="00576087" w:rsidRDefault="00FF7E3D" w:rsidP="007F63E4">
      <w:pPr>
        <w:ind w:left="6372"/>
        <w:jc w:val="both"/>
        <w:outlineLvl w:val="0"/>
      </w:pPr>
      <w:r w:rsidRPr="00576087">
        <w:t>Ravnatelj</w:t>
      </w:r>
      <w:r w:rsidR="00F04462" w:rsidRPr="00576087">
        <w:t xml:space="preserve">ica </w:t>
      </w:r>
    </w:p>
    <w:p w14:paraId="0B2094D2" w14:textId="77777777" w:rsidR="00250EB2" w:rsidRPr="00576087" w:rsidRDefault="00250EB2" w:rsidP="007F63E4">
      <w:pPr>
        <w:ind w:left="6372"/>
        <w:jc w:val="both"/>
        <w:outlineLvl w:val="0"/>
      </w:pPr>
    </w:p>
    <w:p w14:paraId="7BF9FC80" w14:textId="4F031E89" w:rsidR="00250EB2" w:rsidRPr="00576087" w:rsidRDefault="00F04462" w:rsidP="007F63E4">
      <w:pPr>
        <w:ind w:left="4956" w:firstLineChars="544" w:firstLine="1306"/>
        <w:jc w:val="both"/>
        <w:outlineLvl w:val="0"/>
      </w:pPr>
      <w:r w:rsidRPr="00576087">
        <w:t>Dunja Valenčak</w:t>
      </w:r>
    </w:p>
    <w:p w14:paraId="4058C4E2" w14:textId="77777777" w:rsidR="00250EB2" w:rsidRPr="00576087" w:rsidRDefault="00250EB2" w:rsidP="007F63E4">
      <w:pPr>
        <w:ind w:left="6372"/>
        <w:jc w:val="both"/>
      </w:pPr>
    </w:p>
    <w:p w14:paraId="2885EF8A" w14:textId="5B5E9693" w:rsidR="00250EB2" w:rsidRPr="00576087" w:rsidRDefault="00250EB2">
      <w:pPr>
        <w:ind w:left="6372"/>
        <w:jc w:val="center"/>
        <w:rPr>
          <w:sz w:val="22"/>
          <w:szCs w:val="22"/>
        </w:rPr>
      </w:pPr>
    </w:p>
    <w:sectPr w:rsidR="00250EB2" w:rsidRPr="00576087">
      <w:footerReference w:type="even" r:id="rId9"/>
      <w:footerReference w:type="default" r:id="rId10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1467" w14:textId="77777777" w:rsidR="009279D6" w:rsidRDefault="009279D6">
      <w:r>
        <w:separator/>
      </w:r>
    </w:p>
  </w:endnote>
  <w:endnote w:type="continuationSeparator" w:id="0">
    <w:p w14:paraId="3152A90C" w14:textId="77777777" w:rsidR="009279D6" w:rsidRDefault="0092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F629" w14:textId="77777777" w:rsidR="00250EB2" w:rsidRDefault="00FF7E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BB6473" w14:textId="77777777" w:rsidR="00250EB2" w:rsidRDefault="00250E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C339" w14:textId="77777777" w:rsidR="00250EB2" w:rsidRDefault="00FF7E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C113E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0EF13029" w14:textId="77777777" w:rsidR="00250EB2" w:rsidRDefault="00250E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560F" w14:textId="77777777" w:rsidR="009279D6" w:rsidRDefault="009279D6">
      <w:r>
        <w:separator/>
      </w:r>
    </w:p>
  </w:footnote>
  <w:footnote w:type="continuationSeparator" w:id="0">
    <w:p w14:paraId="7097F69F" w14:textId="77777777" w:rsidR="009279D6" w:rsidRDefault="00927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11.25pt" o:bullet="t">
        <v:imagedata r:id="rId1" o:title=""/>
      </v:shape>
    </w:pict>
  </w:numPicBullet>
  <w:abstractNum w:abstractNumId="0" w15:restartNumberingAfterBreak="0">
    <w:nsid w:val="03923A1F"/>
    <w:multiLevelType w:val="hybridMultilevel"/>
    <w:tmpl w:val="EF4AA4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B6A7A"/>
    <w:multiLevelType w:val="hybridMultilevel"/>
    <w:tmpl w:val="6F7C43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521B8"/>
    <w:multiLevelType w:val="multilevel"/>
    <w:tmpl w:val="46407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1770BC"/>
    <w:multiLevelType w:val="multilevel"/>
    <w:tmpl w:val="0C177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393F"/>
    <w:multiLevelType w:val="hybridMultilevel"/>
    <w:tmpl w:val="B6603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766"/>
    <w:multiLevelType w:val="hybridMultilevel"/>
    <w:tmpl w:val="01846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E18F6"/>
    <w:multiLevelType w:val="hybridMultilevel"/>
    <w:tmpl w:val="F8961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7041"/>
    <w:multiLevelType w:val="multilevel"/>
    <w:tmpl w:val="1291704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E6F9A"/>
    <w:multiLevelType w:val="hybridMultilevel"/>
    <w:tmpl w:val="553EB8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06FF5"/>
    <w:multiLevelType w:val="hybridMultilevel"/>
    <w:tmpl w:val="312CD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D732D"/>
    <w:multiLevelType w:val="hybridMultilevel"/>
    <w:tmpl w:val="B45C9B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A1B9C"/>
    <w:multiLevelType w:val="multilevel"/>
    <w:tmpl w:val="1FDA1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27C47"/>
    <w:multiLevelType w:val="hybridMultilevel"/>
    <w:tmpl w:val="DB74A406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A7ECA"/>
    <w:multiLevelType w:val="hybridMultilevel"/>
    <w:tmpl w:val="4DE01314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478AD"/>
    <w:multiLevelType w:val="hybridMultilevel"/>
    <w:tmpl w:val="A52C3BEE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D685B"/>
    <w:multiLevelType w:val="hybridMultilevel"/>
    <w:tmpl w:val="98A4457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5322"/>
    <w:multiLevelType w:val="hybridMultilevel"/>
    <w:tmpl w:val="81225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D5"/>
    <w:multiLevelType w:val="multilevel"/>
    <w:tmpl w:val="3EDC30D5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9D4"/>
    <w:multiLevelType w:val="hybridMultilevel"/>
    <w:tmpl w:val="35BCE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55B1C"/>
    <w:multiLevelType w:val="hybridMultilevel"/>
    <w:tmpl w:val="45148B9A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C6DB1"/>
    <w:multiLevelType w:val="hybridMultilevel"/>
    <w:tmpl w:val="F9A829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35B1C"/>
    <w:multiLevelType w:val="multilevel"/>
    <w:tmpl w:val="48A35B1C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86A5A"/>
    <w:multiLevelType w:val="hybridMultilevel"/>
    <w:tmpl w:val="F7F4CDAA"/>
    <w:lvl w:ilvl="0" w:tplc="3800C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07B8E"/>
    <w:multiLevelType w:val="hybridMultilevel"/>
    <w:tmpl w:val="AC6891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B4D26"/>
    <w:multiLevelType w:val="multilevel"/>
    <w:tmpl w:val="6FEB4D26"/>
    <w:lvl w:ilvl="0">
      <w:start w:val="1"/>
      <w:numFmt w:val="bullet"/>
      <w:lvlText w:val=""/>
      <w:lvlJc w:val="left"/>
      <w:pPr>
        <w:tabs>
          <w:tab w:val="left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520"/>
        </w:tabs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40"/>
        </w:tabs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60"/>
        </w:tabs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80"/>
        </w:tabs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400"/>
        </w:tabs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20"/>
        </w:tabs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40"/>
        </w:tabs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60"/>
        </w:tabs>
        <w:ind w:left="6560" w:hanging="360"/>
      </w:pPr>
      <w:rPr>
        <w:rFonts w:ascii="Wingdings" w:hAnsi="Wingdings" w:hint="default"/>
      </w:rPr>
    </w:lvl>
  </w:abstractNum>
  <w:abstractNum w:abstractNumId="25" w15:restartNumberingAfterBreak="0">
    <w:nsid w:val="759E1112"/>
    <w:multiLevelType w:val="multilevel"/>
    <w:tmpl w:val="46407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FAD554E"/>
    <w:multiLevelType w:val="multilevel"/>
    <w:tmpl w:val="7FAD554E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6"/>
  </w:num>
  <w:num w:numId="4">
    <w:abstractNumId w:val="11"/>
  </w:num>
  <w:num w:numId="5">
    <w:abstractNumId w:val="24"/>
  </w:num>
  <w:num w:numId="6">
    <w:abstractNumId w:val="3"/>
  </w:num>
  <w:num w:numId="7">
    <w:abstractNumId w:val="7"/>
  </w:num>
  <w:num w:numId="8">
    <w:abstractNumId w:val="19"/>
  </w:num>
  <w:num w:numId="9">
    <w:abstractNumId w:val="5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10"/>
  </w:num>
  <w:num w:numId="15">
    <w:abstractNumId w:val="2"/>
  </w:num>
  <w:num w:numId="16">
    <w:abstractNumId w:val="12"/>
  </w:num>
  <w:num w:numId="17">
    <w:abstractNumId w:val="22"/>
  </w:num>
  <w:num w:numId="18">
    <w:abstractNumId w:val="14"/>
  </w:num>
  <w:num w:numId="19">
    <w:abstractNumId w:val="13"/>
  </w:num>
  <w:num w:numId="20">
    <w:abstractNumId w:val="15"/>
  </w:num>
  <w:num w:numId="21">
    <w:abstractNumId w:val="0"/>
  </w:num>
  <w:num w:numId="22">
    <w:abstractNumId w:val="25"/>
  </w:num>
  <w:num w:numId="23">
    <w:abstractNumId w:val="8"/>
  </w:num>
  <w:num w:numId="24">
    <w:abstractNumId w:val="18"/>
  </w:num>
  <w:num w:numId="25">
    <w:abstractNumId w:val="23"/>
  </w:num>
  <w:num w:numId="26">
    <w:abstractNumId w:val="2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8"/>
    <w:rsid w:val="000041E3"/>
    <w:rsid w:val="0001081F"/>
    <w:rsid w:val="00014501"/>
    <w:rsid w:val="0002588B"/>
    <w:rsid w:val="00034AE3"/>
    <w:rsid w:val="00035D82"/>
    <w:rsid w:val="00035EA7"/>
    <w:rsid w:val="00041C82"/>
    <w:rsid w:val="00042733"/>
    <w:rsid w:val="00051AC7"/>
    <w:rsid w:val="00056FA4"/>
    <w:rsid w:val="00057F96"/>
    <w:rsid w:val="0006062E"/>
    <w:rsid w:val="000638B9"/>
    <w:rsid w:val="00063F92"/>
    <w:rsid w:val="00064602"/>
    <w:rsid w:val="00064B9D"/>
    <w:rsid w:val="00070B9A"/>
    <w:rsid w:val="00072DDD"/>
    <w:rsid w:val="000757CA"/>
    <w:rsid w:val="00075F9A"/>
    <w:rsid w:val="0008095A"/>
    <w:rsid w:val="000910B0"/>
    <w:rsid w:val="00091393"/>
    <w:rsid w:val="000A2772"/>
    <w:rsid w:val="000B0852"/>
    <w:rsid w:val="000B4AF3"/>
    <w:rsid w:val="000C077E"/>
    <w:rsid w:val="000D1721"/>
    <w:rsid w:val="000D532C"/>
    <w:rsid w:val="000D56F9"/>
    <w:rsid w:val="000E0EDF"/>
    <w:rsid w:val="000E1567"/>
    <w:rsid w:val="000E4DDE"/>
    <w:rsid w:val="000F1128"/>
    <w:rsid w:val="000F2855"/>
    <w:rsid w:val="000F4C04"/>
    <w:rsid w:val="000F64CC"/>
    <w:rsid w:val="000F7D98"/>
    <w:rsid w:val="0010249E"/>
    <w:rsid w:val="0010424D"/>
    <w:rsid w:val="00106F9D"/>
    <w:rsid w:val="0011323B"/>
    <w:rsid w:val="00116D44"/>
    <w:rsid w:val="001207CA"/>
    <w:rsid w:val="00134A53"/>
    <w:rsid w:val="0015407B"/>
    <w:rsid w:val="00155C36"/>
    <w:rsid w:val="001577DD"/>
    <w:rsid w:val="001618D5"/>
    <w:rsid w:val="00167EA0"/>
    <w:rsid w:val="00170FBA"/>
    <w:rsid w:val="001905E0"/>
    <w:rsid w:val="00193156"/>
    <w:rsid w:val="00194291"/>
    <w:rsid w:val="001951D6"/>
    <w:rsid w:val="001A04D6"/>
    <w:rsid w:val="001A2117"/>
    <w:rsid w:val="001B14EA"/>
    <w:rsid w:val="001B73DF"/>
    <w:rsid w:val="001C06AE"/>
    <w:rsid w:val="001C0D9D"/>
    <w:rsid w:val="001C113E"/>
    <w:rsid w:val="001C152E"/>
    <w:rsid w:val="001C3D7B"/>
    <w:rsid w:val="001C4220"/>
    <w:rsid w:val="001C4C84"/>
    <w:rsid w:val="001D2FD6"/>
    <w:rsid w:val="001D44B6"/>
    <w:rsid w:val="001E1767"/>
    <w:rsid w:val="001E20BE"/>
    <w:rsid w:val="001E2E4D"/>
    <w:rsid w:val="001F15BA"/>
    <w:rsid w:val="00207F5E"/>
    <w:rsid w:val="0021245C"/>
    <w:rsid w:val="00213529"/>
    <w:rsid w:val="00222DD7"/>
    <w:rsid w:val="00241F22"/>
    <w:rsid w:val="00245022"/>
    <w:rsid w:val="002461A0"/>
    <w:rsid w:val="00246CB7"/>
    <w:rsid w:val="00250D34"/>
    <w:rsid w:val="00250EB2"/>
    <w:rsid w:val="0026260A"/>
    <w:rsid w:val="00263213"/>
    <w:rsid w:val="0027199E"/>
    <w:rsid w:val="00293EC3"/>
    <w:rsid w:val="002A04E5"/>
    <w:rsid w:val="002A264D"/>
    <w:rsid w:val="002A5B20"/>
    <w:rsid w:val="002B1ED5"/>
    <w:rsid w:val="002B36B5"/>
    <w:rsid w:val="002B58CE"/>
    <w:rsid w:val="002D148B"/>
    <w:rsid w:val="002D1C9E"/>
    <w:rsid w:val="002E14C3"/>
    <w:rsid w:val="002E3158"/>
    <w:rsid w:val="002E41CD"/>
    <w:rsid w:val="002E75BD"/>
    <w:rsid w:val="002F37A1"/>
    <w:rsid w:val="002F6814"/>
    <w:rsid w:val="002F7940"/>
    <w:rsid w:val="0030174B"/>
    <w:rsid w:val="00301DC9"/>
    <w:rsid w:val="0030219C"/>
    <w:rsid w:val="00303A52"/>
    <w:rsid w:val="003079CB"/>
    <w:rsid w:val="003228DE"/>
    <w:rsid w:val="00326756"/>
    <w:rsid w:val="00327303"/>
    <w:rsid w:val="003279D4"/>
    <w:rsid w:val="00336B00"/>
    <w:rsid w:val="00337EEB"/>
    <w:rsid w:val="00342C7F"/>
    <w:rsid w:val="00344E4F"/>
    <w:rsid w:val="003520AA"/>
    <w:rsid w:val="00357B51"/>
    <w:rsid w:val="00361A62"/>
    <w:rsid w:val="00361BE5"/>
    <w:rsid w:val="0036749B"/>
    <w:rsid w:val="003674CB"/>
    <w:rsid w:val="00370D82"/>
    <w:rsid w:val="00371033"/>
    <w:rsid w:val="003737D2"/>
    <w:rsid w:val="00374640"/>
    <w:rsid w:val="003815E2"/>
    <w:rsid w:val="00382349"/>
    <w:rsid w:val="00383829"/>
    <w:rsid w:val="00390933"/>
    <w:rsid w:val="00397D30"/>
    <w:rsid w:val="003A1089"/>
    <w:rsid w:val="003A22B5"/>
    <w:rsid w:val="003B226C"/>
    <w:rsid w:val="003B5B4F"/>
    <w:rsid w:val="003B6EA0"/>
    <w:rsid w:val="003C6B3B"/>
    <w:rsid w:val="003D26B2"/>
    <w:rsid w:val="003D2B08"/>
    <w:rsid w:val="003D4CD2"/>
    <w:rsid w:val="003D5B8E"/>
    <w:rsid w:val="003D5D2F"/>
    <w:rsid w:val="003E1D92"/>
    <w:rsid w:val="003E1E11"/>
    <w:rsid w:val="003F7249"/>
    <w:rsid w:val="00403DC9"/>
    <w:rsid w:val="00405702"/>
    <w:rsid w:val="00407475"/>
    <w:rsid w:val="004205FD"/>
    <w:rsid w:val="00426E76"/>
    <w:rsid w:val="0043028D"/>
    <w:rsid w:val="00431EAA"/>
    <w:rsid w:val="00434619"/>
    <w:rsid w:val="00435048"/>
    <w:rsid w:val="004363B2"/>
    <w:rsid w:val="00436454"/>
    <w:rsid w:val="00436AB0"/>
    <w:rsid w:val="0044267B"/>
    <w:rsid w:val="00452D9C"/>
    <w:rsid w:val="004534C8"/>
    <w:rsid w:val="004540AE"/>
    <w:rsid w:val="00454FA5"/>
    <w:rsid w:val="00455905"/>
    <w:rsid w:val="00456CF1"/>
    <w:rsid w:val="004607D5"/>
    <w:rsid w:val="00461862"/>
    <w:rsid w:val="00463DC3"/>
    <w:rsid w:val="00465362"/>
    <w:rsid w:val="004727D8"/>
    <w:rsid w:val="00472960"/>
    <w:rsid w:val="00472C0D"/>
    <w:rsid w:val="00472E13"/>
    <w:rsid w:val="00475DF4"/>
    <w:rsid w:val="00481015"/>
    <w:rsid w:val="00486514"/>
    <w:rsid w:val="004943CA"/>
    <w:rsid w:val="004A6CBE"/>
    <w:rsid w:val="004B0725"/>
    <w:rsid w:val="004C0DC9"/>
    <w:rsid w:val="004D0BF4"/>
    <w:rsid w:val="004D35C2"/>
    <w:rsid w:val="004D44BD"/>
    <w:rsid w:val="004D4958"/>
    <w:rsid w:val="004D49D1"/>
    <w:rsid w:val="004D4E82"/>
    <w:rsid w:val="004E235C"/>
    <w:rsid w:val="004E2646"/>
    <w:rsid w:val="004E4480"/>
    <w:rsid w:val="004E45B0"/>
    <w:rsid w:val="004F2A0F"/>
    <w:rsid w:val="005029A0"/>
    <w:rsid w:val="00503FE1"/>
    <w:rsid w:val="00504CD7"/>
    <w:rsid w:val="0050633A"/>
    <w:rsid w:val="00511F14"/>
    <w:rsid w:val="005124F6"/>
    <w:rsid w:val="00512D25"/>
    <w:rsid w:val="00520638"/>
    <w:rsid w:val="00522B88"/>
    <w:rsid w:val="005238F5"/>
    <w:rsid w:val="00525284"/>
    <w:rsid w:val="00525447"/>
    <w:rsid w:val="00533182"/>
    <w:rsid w:val="005337B8"/>
    <w:rsid w:val="00535A18"/>
    <w:rsid w:val="00537CB3"/>
    <w:rsid w:val="00541924"/>
    <w:rsid w:val="005500AA"/>
    <w:rsid w:val="00556FCF"/>
    <w:rsid w:val="00560B2B"/>
    <w:rsid w:val="005675E5"/>
    <w:rsid w:val="00567A8E"/>
    <w:rsid w:val="005746AF"/>
    <w:rsid w:val="005749AC"/>
    <w:rsid w:val="00576087"/>
    <w:rsid w:val="0058045F"/>
    <w:rsid w:val="00581C2B"/>
    <w:rsid w:val="005839DA"/>
    <w:rsid w:val="00583E1A"/>
    <w:rsid w:val="00584F67"/>
    <w:rsid w:val="005850B9"/>
    <w:rsid w:val="00590D62"/>
    <w:rsid w:val="00597408"/>
    <w:rsid w:val="005A263E"/>
    <w:rsid w:val="005A46B9"/>
    <w:rsid w:val="005B2604"/>
    <w:rsid w:val="005B2E40"/>
    <w:rsid w:val="005B2EE2"/>
    <w:rsid w:val="005B458D"/>
    <w:rsid w:val="005B51C9"/>
    <w:rsid w:val="005B7AA4"/>
    <w:rsid w:val="005C40C7"/>
    <w:rsid w:val="005C775D"/>
    <w:rsid w:val="005D13DB"/>
    <w:rsid w:val="005E18D7"/>
    <w:rsid w:val="005E4079"/>
    <w:rsid w:val="005F13A3"/>
    <w:rsid w:val="005F5513"/>
    <w:rsid w:val="005F7187"/>
    <w:rsid w:val="00613895"/>
    <w:rsid w:val="0061552B"/>
    <w:rsid w:val="00631467"/>
    <w:rsid w:val="00632E57"/>
    <w:rsid w:val="00642907"/>
    <w:rsid w:val="00643A9A"/>
    <w:rsid w:val="00643D31"/>
    <w:rsid w:val="006550B2"/>
    <w:rsid w:val="00660287"/>
    <w:rsid w:val="006627F1"/>
    <w:rsid w:val="00667B77"/>
    <w:rsid w:val="00670A7A"/>
    <w:rsid w:val="00676218"/>
    <w:rsid w:val="00676956"/>
    <w:rsid w:val="00676DD4"/>
    <w:rsid w:val="00684A30"/>
    <w:rsid w:val="00684C39"/>
    <w:rsid w:val="00686BA4"/>
    <w:rsid w:val="00687F49"/>
    <w:rsid w:val="0069690B"/>
    <w:rsid w:val="006A0342"/>
    <w:rsid w:val="006A3631"/>
    <w:rsid w:val="006B25CE"/>
    <w:rsid w:val="006B6AB8"/>
    <w:rsid w:val="006C4B12"/>
    <w:rsid w:val="006C57DB"/>
    <w:rsid w:val="006D3FA6"/>
    <w:rsid w:val="006D561F"/>
    <w:rsid w:val="006D59C2"/>
    <w:rsid w:val="006E07C9"/>
    <w:rsid w:val="006E1637"/>
    <w:rsid w:val="006E1BDC"/>
    <w:rsid w:val="006E76ED"/>
    <w:rsid w:val="006F40CF"/>
    <w:rsid w:val="00700BF7"/>
    <w:rsid w:val="00703969"/>
    <w:rsid w:val="00707FFC"/>
    <w:rsid w:val="00713F4F"/>
    <w:rsid w:val="00714AB8"/>
    <w:rsid w:val="007159CC"/>
    <w:rsid w:val="00717B9A"/>
    <w:rsid w:val="00722D86"/>
    <w:rsid w:val="00723DE5"/>
    <w:rsid w:val="0073426F"/>
    <w:rsid w:val="00737F40"/>
    <w:rsid w:val="00740AE1"/>
    <w:rsid w:val="007502AB"/>
    <w:rsid w:val="00760DC0"/>
    <w:rsid w:val="00765154"/>
    <w:rsid w:val="00771ED3"/>
    <w:rsid w:val="0077211A"/>
    <w:rsid w:val="00772F79"/>
    <w:rsid w:val="00777132"/>
    <w:rsid w:val="0077792F"/>
    <w:rsid w:val="00781064"/>
    <w:rsid w:val="0078216C"/>
    <w:rsid w:val="00782B6B"/>
    <w:rsid w:val="00787871"/>
    <w:rsid w:val="0079180F"/>
    <w:rsid w:val="00791945"/>
    <w:rsid w:val="007961A0"/>
    <w:rsid w:val="007973DC"/>
    <w:rsid w:val="00797958"/>
    <w:rsid w:val="007B0853"/>
    <w:rsid w:val="007B7DC2"/>
    <w:rsid w:val="007D0324"/>
    <w:rsid w:val="007F12B6"/>
    <w:rsid w:val="007F63E4"/>
    <w:rsid w:val="0080224F"/>
    <w:rsid w:val="00802E79"/>
    <w:rsid w:val="00807B57"/>
    <w:rsid w:val="00811998"/>
    <w:rsid w:val="008159D2"/>
    <w:rsid w:val="008268E3"/>
    <w:rsid w:val="0083300C"/>
    <w:rsid w:val="008330B7"/>
    <w:rsid w:val="00834733"/>
    <w:rsid w:val="00835F92"/>
    <w:rsid w:val="008408F3"/>
    <w:rsid w:val="0084130D"/>
    <w:rsid w:val="0085416F"/>
    <w:rsid w:val="00873DEC"/>
    <w:rsid w:val="00874285"/>
    <w:rsid w:val="00874B7A"/>
    <w:rsid w:val="0088188D"/>
    <w:rsid w:val="00890C22"/>
    <w:rsid w:val="008A0912"/>
    <w:rsid w:val="008A2800"/>
    <w:rsid w:val="008A43B5"/>
    <w:rsid w:val="008B0824"/>
    <w:rsid w:val="008B1815"/>
    <w:rsid w:val="008B1F1D"/>
    <w:rsid w:val="008B6D65"/>
    <w:rsid w:val="008C414D"/>
    <w:rsid w:val="008D3862"/>
    <w:rsid w:val="008D3E83"/>
    <w:rsid w:val="008D5638"/>
    <w:rsid w:val="008E6981"/>
    <w:rsid w:val="008E78A4"/>
    <w:rsid w:val="008F03AB"/>
    <w:rsid w:val="008F0F31"/>
    <w:rsid w:val="008F1AE5"/>
    <w:rsid w:val="008F26EC"/>
    <w:rsid w:val="008F3B81"/>
    <w:rsid w:val="008F518D"/>
    <w:rsid w:val="008F6EB3"/>
    <w:rsid w:val="008F7847"/>
    <w:rsid w:val="0090615D"/>
    <w:rsid w:val="00916672"/>
    <w:rsid w:val="009232B2"/>
    <w:rsid w:val="00924677"/>
    <w:rsid w:val="009251E6"/>
    <w:rsid w:val="009261FF"/>
    <w:rsid w:val="009279D6"/>
    <w:rsid w:val="009338EB"/>
    <w:rsid w:val="00936A48"/>
    <w:rsid w:val="00937D79"/>
    <w:rsid w:val="00945682"/>
    <w:rsid w:val="00946E48"/>
    <w:rsid w:val="00952E29"/>
    <w:rsid w:val="00957C01"/>
    <w:rsid w:val="009609FF"/>
    <w:rsid w:val="00973629"/>
    <w:rsid w:val="0097522E"/>
    <w:rsid w:val="00976E4B"/>
    <w:rsid w:val="00981AB0"/>
    <w:rsid w:val="00993A07"/>
    <w:rsid w:val="00996D1B"/>
    <w:rsid w:val="009A06A8"/>
    <w:rsid w:val="009A5A2E"/>
    <w:rsid w:val="009B0287"/>
    <w:rsid w:val="009B3A13"/>
    <w:rsid w:val="009B6979"/>
    <w:rsid w:val="009C3745"/>
    <w:rsid w:val="009D10EA"/>
    <w:rsid w:val="009D3922"/>
    <w:rsid w:val="009E061B"/>
    <w:rsid w:val="009F0A9E"/>
    <w:rsid w:val="009F4418"/>
    <w:rsid w:val="00A0038E"/>
    <w:rsid w:val="00A136E1"/>
    <w:rsid w:val="00A14B4A"/>
    <w:rsid w:val="00A25295"/>
    <w:rsid w:val="00A2531D"/>
    <w:rsid w:val="00A3054B"/>
    <w:rsid w:val="00A34719"/>
    <w:rsid w:val="00A453BA"/>
    <w:rsid w:val="00A51927"/>
    <w:rsid w:val="00A626E3"/>
    <w:rsid w:val="00A65C2B"/>
    <w:rsid w:val="00A66076"/>
    <w:rsid w:val="00A71FC3"/>
    <w:rsid w:val="00A76B0E"/>
    <w:rsid w:val="00A92BFA"/>
    <w:rsid w:val="00A96BB8"/>
    <w:rsid w:val="00AA0638"/>
    <w:rsid w:val="00AA0EFD"/>
    <w:rsid w:val="00AA532E"/>
    <w:rsid w:val="00AC1DE2"/>
    <w:rsid w:val="00AC5438"/>
    <w:rsid w:val="00AC571C"/>
    <w:rsid w:val="00AC587F"/>
    <w:rsid w:val="00AC7FA1"/>
    <w:rsid w:val="00AD39F8"/>
    <w:rsid w:val="00AD51C7"/>
    <w:rsid w:val="00AD70C6"/>
    <w:rsid w:val="00AE1AAD"/>
    <w:rsid w:val="00AE3133"/>
    <w:rsid w:val="00B03A37"/>
    <w:rsid w:val="00B0416F"/>
    <w:rsid w:val="00B2068F"/>
    <w:rsid w:val="00B2306F"/>
    <w:rsid w:val="00B3094A"/>
    <w:rsid w:val="00B4346E"/>
    <w:rsid w:val="00B45D24"/>
    <w:rsid w:val="00B462E1"/>
    <w:rsid w:val="00B46C09"/>
    <w:rsid w:val="00B47698"/>
    <w:rsid w:val="00B4774C"/>
    <w:rsid w:val="00B5084E"/>
    <w:rsid w:val="00B520D8"/>
    <w:rsid w:val="00B55354"/>
    <w:rsid w:val="00B61A64"/>
    <w:rsid w:val="00B662DC"/>
    <w:rsid w:val="00B71A08"/>
    <w:rsid w:val="00B7301F"/>
    <w:rsid w:val="00B813F4"/>
    <w:rsid w:val="00B82986"/>
    <w:rsid w:val="00B82D8A"/>
    <w:rsid w:val="00B82E4B"/>
    <w:rsid w:val="00B84DA2"/>
    <w:rsid w:val="00B85189"/>
    <w:rsid w:val="00B87AEE"/>
    <w:rsid w:val="00B90E38"/>
    <w:rsid w:val="00B92C24"/>
    <w:rsid w:val="00B93895"/>
    <w:rsid w:val="00BA2B8E"/>
    <w:rsid w:val="00BB0D2A"/>
    <w:rsid w:val="00BB1348"/>
    <w:rsid w:val="00BC0A44"/>
    <w:rsid w:val="00BC6E8D"/>
    <w:rsid w:val="00BD3593"/>
    <w:rsid w:val="00BD3B2B"/>
    <w:rsid w:val="00BD79D4"/>
    <w:rsid w:val="00BE3225"/>
    <w:rsid w:val="00BE54F7"/>
    <w:rsid w:val="00BE568F"/>
    <w:rsid w:val="00BE672E"/>
    <w:rsid w:val="00BF2C6B"/>
    <w:rsid w:val="00C07A6F"/>
    <w:rsid w:val="00C12663"/>
    <w:rsid w:val="00C131EC"/>
    <w:rsid w:val="00C132A6"/>
    <w:rsid w:val="00C16A21"/>
    <w:rsid w:val="00C21B74"/>
    <w:rsid w:val="00C374E8"/>
    <w:rsid w:val="00C46E5E"/>
    <w:rsid w:val="00C47B62"/>
    <w:rsid w:val="00C645A7"/>
    <w:rsid w:val="00C647A8"/>
    <w:rsid w:val="00C67877"/>
    <w:rsid w:val="00C72889"/>
    <w:rsid w:val="00C77D3E"/>
    <w:rsid w:val="00C93891"/>
    <w:rsid w:val="00CA4B13"/>
    <w:rsid w:val="00CA4FFC"/>
    <w:rsid w:val="00CA57D6"/>
    <w:rsid w:val="00CB4355"/>
    <w:rsid w:val="00CC3873"/>
    <w:rsid w:val="00CC4B7F"/>
    <w:rsid w:val="00CC680A"/>
    <w:rsid w:val="00CD759C"/>
    <w:rsid w:val="00CD7F92"/>
    <w:rsid w:val="00CF4177"/>
    <w:rsid w:val="00D004D4"/>
    <w:rsid w:val="00D10813"/>
    <w:rsid w:val="00D11857"/>
    <w:rsid w:val="00D17AAD"/>
    <w:rsid w:val="00D205F0"/>
    <w:rsid w:val="00D20BDA"/>
    <w:rsid w:val="00D231A8"/>
    <w:rsid w:val="00D23878"/>
    <w:rsid w:val="00D23DB8"/>
    <w:rsid w:val="00D24568"/>
    <w:rsid w:val="00D26ABE"/>
    <w:rsid w:val="00D30180"/>
    <w:rsid w:val="00D32824"/>
    <w:rsid w:val="00D35ED4"/>
    <w:rsid w:val="00D3735C"/>
    <w:rsid w:val="00D43B66"/>
    <w:rsid w:val="00D46260"/>
    <w:rsid w:val="00D52750"/>
    <w:rsid w:val="00D52C58"/>
    <w:rsid w:val="00D52FF8"/>
    <w:rsid w:val="00D62F55"/>
    <w:rsid w:val="00D653CD"/>
    <w:rsid w:val="00D70B57"/>
    <w:rsid w:val="00D74EB3"/>
    <w:rsid w:val="00D85868"/>
    <w:rsid w:val="00D92024"/>
    <w:rsid w:val="00DA097E"/>
    <w:rsid w:val="00DA4F43"/>
    <w:rsid w:val="00DA64FC"/>
    <w:rsid w:val="00DA68FF"/>
    <w:rsid w:val="00DB2346"/>
    <w:rsid w:val="00DB3316"/>
    <w:rsid w:val="00DB39C3"/>
    <w:rsid w:val="00DC6C6F"/>
    <w:rsid w:val="00DC7B21"/>
    <w:rsid w:val="00DD08E4"/>
    <w:rsid w:val="00DD195A"/>
    <w:rsid w:val="00DE7410"/>
    <w:rsid w:val="00DF1536"/>
    <w:rsid w:val="00DF158C"/>
    <w:rsid w:val="00DF6127"/>
    <w:rsid w:val="00E06287"/>
    <w:rsid w:val="00E259E8"/>
    <w:rsid w:val="00E36AE5"/>
    <w:rsid w:val="00E3712C"/>
    <w:rsid w:val="00E41105"/>
    <w:rsid w:val="00E5429D"/>
    <w:rsid w:val="00E63E3C"/>
    <w:rsid w:val="00E73F73"/>
    <w:rsid w:val="00E77B0A"/>
    <w:rsid w:val="00E8086B"/>
    <w:rsid w:val="00E843D8"/>
    <w:rsid w:val="00E953AE"/>
    <w:rsid w:val="00E97180"/>
    <w:rsid w:val="00EA088B"/>
    <w:rsid w:val="00EA1000"/>
    <w:rsid w:val="00EA3460"/>
    <w:rsid w:val="00EA6D0E"/>
    <w:rsid w:val="00EB4CB3"/>
    <w:rsid w:val="00EB7329"/>
    <w:rsid w:val="00EB7386"/>
    <w:rsid w:val="00EC6FBD"/>
    <w:rsid w:val="00EC7DE6"/>
    <w:rsid w:val="00ED2B73"/>
    <w:rsid w:val="00ED3FC6"/>
    <w:rsid w:val="00ED4F90"/>
    <w:rsid w:val="00ED6A60"/>
    <w:rsid w:val="00EE423D"/>
    <w:rsid w:val="00EE4AFE"/>
    <w:rsid w:val="00EE7F73"/>
    <w:rsid w:val="00EF131C"/>
    <w:rsid w:val="00EF6393"/>
    <w:rsid w:val="00F01203"/>
    <w:rsid w:val="00F04462"/>
    <w:rsid w:val="00F1618E"/>
    <w:rsid w:val="00F21E84"/>
    <w:rsid w:val="00F25421"/>
    <w:rsid w:val="00F25577"/>
    <w:rsid w:val="00F30477"/>
    <w:rsid w:val="00F42D2F"/>
    <w:rsid w:val="00F5674A"/>
    <w:rsid w:val="00F600B9"/>
    <w:rsid w:val="00F64A6F"/>
    <w:rsid w:val="00F67EEB"/>
    <w:rsid w:val="00F719F2"/>
    <w:rsid w:val="00F71EBC"/>
    <w:rsid w:val="00F77123"/>
    <w:rsid w:val="00F77CC6"/>
    <w:rsid w:val="00F81530"/>
    <w:rsid w:val="00F81F36"/>
    <w:rsid w:val="00F86130"/>
    <w:rsid w:val="00F917BE"/>
    <w:rsid w:val="00F91FF9"/>
    <w:rsid w:val="00F94F89"/>
    <w:rsid w:val="00F9743B"/>
    <w:rsid w:val="00FA13F7"/>
    <w:rsid w:val="00FA3866"/>
    <w:rsid w:val="00FA7B31"/>
    <w:rsid w:val="00FB093A"/>
    <w:rsid w:val="00FB6169"/>
    <w:rsid w:val="00FD5CE1"/>
    <w:rsid w:val="00FD5E23"/>
    <w:rsid w:val="00FE0C2C"/>
    <w:rsid w:val="00FE0CA0"/>
    <w:rsid w:val="00FE10E3"/>
    <w:rsid w:val="00FE25E7"/>
    <w:rsid w:val="00FE3DDB"/>
    <w:rsid w:val="00FF7E3D"/>
    <w:rsid w:val="12FF24D4"/>
    <w:rsid w:val="1CB66EC2"/>
    <w:rsid w:val="1FF26642"/>
    <w:rsid w:val="27C06C1C"/>
    <w:rsid w:val="2FE67BE6"/>
    <w:rsid w:val="3A9764BA"/>
    <w:rsid w:val="543144E7"/>
    <w:rsid w:val="5E4035A8"/>
    <w:rsid w:val="75A40A60"/>
    <w:rsid w:val="7CAD6A7C"/>
    <w:rsid w:val="7F8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B5FE8"/>
  <w15:docId w15:val="{24C51058-D93A-456A-9DBA-BB1BC901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0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qFormat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08"/>
    </w:pPr>
  </w:style>
  <w:style w:type="paragraph" w:styleId="Uvuenotijeloteksta">
    <w:name w:val="Body Text Indent"/>
    <w:basedOn w:val="Normal"/>
    <w:link w:val="UvuenotijelotekstaChar"/>
    <w:uiPriority w:val="99"/>
    <w:unhideWhenUsed/>
    <w:rsid w:val="00952E29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52E2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aglaeno">
    <w:name w:val="Strong"/>
    <w:basedOn w:val="Zadanifontodlomka"/>
    <w:uiPriority w:val="22"/>
    <w:qFormat/>
    <w:rsid w:val="00DF6127"/>
    <w:rPr>
      <w:b/>
      <w:bCs/>
    </w:rPr>
  </w:style>
  <w:style w:type="paragraph" w:customStyle="1" w:styleId="ListParagraph1">
    <w:name w:val="List Paragraph1"/>
    <w:basedOn w:val="Normal"/>
    <w:rsid w:val="00DB39C3"/>
    <w:pPr>
      <w:ind w:left="720"/>
    </w:pPr>
    <w:rPr>
      <w:rFonts w:eastAsia="Calibri"/>
    </w:rPr>
  </w:style>
  <w:style w:type="paragraph" w:customStyle="1" w:styleId="Default">
    <w:name w:val="Default"/>
    <w:rsid w:val="00E259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7B7D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CFB27B6-0A8D-4BB2-B890-4B72DA78E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 OSJEČKO –BARANJSKA</vt:lpstr>
    </vt:vector>
  </TitlesOfParts>
  <Company>MZOŠ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 OSJEČKO –BARANJSKA</dc:title>
  <dc:creator>Racunovodstvo</dc:creator>
  <cp:lastModifiedBy>Računovodstvo</cp:lastModifiedBy>
  <cp:revision>68</cp:revision>
  <cp:lastPrinted>2025-11-04T13:14:00Z</cp:lastPrinted>
  <dcterms:created xsi:type="dcterms:W3CDTF">2022-07-18T06:41:00Z</dcterms:created>
  <dcterms:modified xsi:type="dcterms:W3CDTF">2025-11-05T11:56:00Z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7A1512A77DEF4F9BA9CA833829C85F5C</vt:lpwstr>
  </property>
</Properties>
</file>