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OŠ FRAN KONCELAK DRNJE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PEMIJA 72, DRNJE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E55A38">
        <w:rPr>
          <w:rFonts w:ascii="Verdana" w:hAnsi="Verdana"/>
          <w:color w:val="000000"/>
          <w:sz w:val="20"/>
          <w:szCs w:val="20"/>
        </w:rPr>
        <w:t>KLASA:112-02/25-01/3</w:t>
      </w:r>
      <w:r>
        <w:rPr>
          <w:rFonts w:ascii="Verdana" w:hAnsi="Verdana"/>
          <w:color w:val="000000"/>
          <w:sz w:val="20"/>
          <w:szCs w:val="20"/>
        </w:rPr>
        <w:br/>
        <w:t>URBROJ:2137-32-25-01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Drnje</w:t>
      </w:r>
      <w:proofErr w:type="spellEnd"/>
      <w:r>
        <w:rPr>
          <w:rFonts w:ascii="Verdana" w:hAnsi="Verdana"/>
          <w:color w:val="000000"/>
          <w:sz w:val="20"/>
          <w:szCs w:val="20"/>
        </w:rPr>
        <w:t>, 16.5.2025.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Na temelju članka 7. Pravilnika o načinu i postupku zapošljavanja u Osnovnoj školi </w:t>
      </w:r>
      <w:proofErr w:type="spellStart"/>
      <w:r>
        <w:rPr>
          <w:rFonts w:ascii="Verdana" w:hAnsi="Verdana"/>
          <w:color w:val="000000"/>
          <w:sz w:val="20"/>
          <w:szCs w:val="20"/>
        </w:rPr>
        <w:t>Fran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Koncelak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Drnje</w:t>
      </w:r>
      <w:proofErr w:type="spellEnd"/>
      <w:r>
        <w:rPr>
          <w:rFonts w:ascii="Verdana" w:hAnsi="Verdana"/>
          <w:color w:val="000000"/>
          <w:sz w:val="20"/>
          <w:szCs w:val="20"/>
        </w:rPr>
        <w:t>, a vezano uz raspisani natječaj od 6.5.2025.g. za popunu slobodnog radnog mjesta spremača/ice,   Povjerenstvo za vrednovanje kandidata donosi: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OBAVIJEST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 xml:space="preserve">o razgovoru   s  kandidatima, koje će se  obaviti u prostorijama Osnovne škole </w:t>
      </w:r>
      <w:proofErr w:type="spellStart"/>
      <w:r>
        <w:rPr>
          <w:rFonts w:ascii="Verdana" w:hAnsi="Verdana"/>
          <w:color w:val="000000"/>
          <w:sz w:val="20"/>
          <w:szCs w:val="20"/>
        </w:rPr>
        <w:t>Fran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Koncelak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Drnje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dana: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A06745" w:rsidRDefault="00A06745" w:rsidP="00CC455B">
      <w:pPr>
        <w:pStyle w:val="StandardWeb"/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Verdana" w:hAnsi="Verdana"/>
          <w:color w:val="000000"/>
          <w:sz w:val="20"/>
          <w:szCs w:val="20"/>
        </w:rPr>
        <w:t>20. svibnja 2025. (utorak ) s početkom u 10,00 sati</w:t>
      </w:r>
    </w:p>
    <w:bookmarkEnd w:id="0"/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Uz ovu obavijest na mrežnima stranicama škole, Povjerenstvo za vrednovanje kandidata će putem poziva obavijestiti kandidate o razgovoru. Kandidati s nepotpunom i/ili neispravnom dokumentacijom koja je tražena u natječaju neće biti obaviješteni.</w:t>
      </w:r>
      <w:r>
        <w:rPr>
          <w:rFonts w:ascii="Verdana" w:hAnsi="Verdana"/>
          <w:color w:val="000000"/>
          <w:sz w:val="20"/>
          <w:szCs w:val="20"/>
        </w:rPr>
        <w:br/>
        <w:t>Ako kandidat ne pristupi razgovoru , smatra se da je povukao prijavu na natječaj.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06745" w:rsidRDefault="00A06745" w:rsidP="00CC455B">
      <w:pPr>
        <w:pStyle w:val="StandardWeb"/>
        <w:shd w:val="clear" w:color="auto" w:fill="FFFFFF"/>
        <w:spacing w:line="360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POVJERENSTVO ZA VREDNOVANJE KANDIDATA</w:t>
      </w:r>
    </w:p>
    <w:p w:rsidR="00536047" w:rsidRDefault="00536047"/>
    <w:sectPr w:rsidR="0053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745"/>
    <w:rsid w:val="00536047"/>
    <w:rsid w:val="00A06745"/>
    <w:rsid w:val="00CC455B"/>
    <w:rsid w:val="00E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84907"/>
  <w15:docId w15:val="{3D73D885-4384-4B1C-AEC8-BE671EF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Računalo_1</dc:creator>
  <cp:lastModifiedBy>Učitelj</cp:lastModifiedBy>
  <cp:revision>3</cp:revision>
  <cp:lastPrinted>2025-05-16T08:45:00Z</cp:lastPrinted>
  <dcterms:created xsi:type="dcterms:W3CDTF">2025-05-16T08:31:00Z</dcterms:created>
  <dcterms:modified xsi:type="dcterms:W3CDTF">2025-05-16T09:07:00Z</dcterms:modified>
</cp:coreProperties>
</file>